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DBA" w:rsidRDefault="006665B6" w:rsidP="00EC2D89">
      <w:pPr>
        <w:pStyle w:val="Titre"/>
        <w:tabs>
          <w:tab w:val="left" w:pos="6521"/>
        </w:tabs>
        <w:ind w:left="5103"/>
        <w:jc w:val="left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FC3759" wp14:editId="5CE44326">
            <wp:simplePos x="0" y="0"/>
            <wp:positionH relativeFrom="column">
              <wp:posOffset>224155</wp:posOffset>
            </wp:positionH>
            <wp:positionV relativeFrom="paragraph">
              <wp:posOffset>10516</wp:posOffset>
            </wp:positionV>
            <wp:extent cx="2095416" cy="1037063"/>
            <wp:effectExtent l="0" t="0" r="635" b="0"/>
            <wp:wrapNone/>
            <wp:docPr id="5" name="Image 5" descr="Logo OS quad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OS quadr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416" cy="10370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04AF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283.3pt;margin-top:-4.5pt;width:351pt;height:24.1pt;z-index:251657216;mso-position-horizontal-relative:text;mso-position-vertical-relative:text" fillcolor="#930" strokecolor="#969696" strokeweight="1pt">
            <v:shadow on="t" type="perspective" color="silver" opacity="52429f" origin="-.5,.5" matrix=",46340f,,.5,,-4768371582e-16"/>
            <v:textpath style="font-family:&quot;Engebrechtre&quot;;v-text-kern:t" trim="t" fitpath="t" string="Montbéliard Prestige 2022"/>
          </v:shape>
        </w:pict>
      </w:r>
    </w:p>
    <w:p w:rsidR="00EC2D89" w:rsidRPr="00427801" w:rsidRDefault="00EC2D89" w:rsidP="000C0A3B">
      <w:pPr>
        <w:spacing w:before="40"/>
        <w:jc w:val="center"/>
        <w:rPr>
          <w:sz w:val="12"/>
          <w:szCs w:val="12"/>
        </w:rPr>
      </w:pPr>
    </w:p>
    <w:p w:rsidR="00386DBA" w:rsidRDefault="00EC2D89" w:rsidP="006665B6">
      <w:pPr>
        <w:spacing w:before="240" w:after="240"/>
        <w:ind w:left="3686" w:right="339"/>
        <w:jc w:val="center"/>
        <w:rPr>
          <w:rFonts w:ascii="eurofurence" w:hAnsi="eurofurence"/>
          <w:b/>
          <w:spacing w:val="16"/>
          <w:sz w:val="26"/>
          <w:u w:val="single"/>
        </w:rPr>
      </w:pPr>
      <w:r w:rsidRPr="00FE64A2">
        <w:rPr>
          <w:rFonts w:ascii="eurofurence" w:hAnsi="eurofurence"/>
          <w:spacing w:val="16"/>
          <w:sz w:val="26"/>
        </w:rPr>
        <w:t xml:space="preserve">Demande d'inscription </w:t>
      </w:r>
      <w:r w:rsidR="00386DBA" w:rsidRPr="00FE64A2">
        <w:rPr>
          <w:rFonts w:ascii="eurofurence" w:hAnsi="eurofurence"/>
          <w:spacing w:val="16"/>
          <w:sz w:val="26"/>
        </w:rPr>
        <w:t xml:space="preserve">à retourner </w:t>
      </w:r>
      <w:r w:rsidR="004F380D" w:rsidRPr="005B4556">
        <w:rPr>
          <w:rFonts w:ascii="eurofurence" w:hAnsi="eurofurence"/>
          <w:b/>
          <w:color w:val="002060"/>
          <w:spacing w:val="16"/>
          <w:sz w:val="26"/>
          <w:u w:val="single"/>
        </w:rPr>
        <w:t xml:space="preserve">à votre syndicat des éleveurs </w:t>
      </w:r>
      <w:proofErr w:type="spellStart"/>
      <w:r w:rsidR="004F380D" w:rsidRPr="005B4556">
        <w:rPr>
          <w:rFonts w:ascii="eurofurence" w:hAnsi="eurofurence"/>
          <w:b/>
          <w:color w:val="002060"/>
          <w:spacing w:val="16"/>
          <w:sz w:val="26"/>
          <w:u w:val="single"/>
        </w:rPr>
        <w:t>montbéliards</w:t>
      </w:r>
      <w:proofErr w:type="spellEnd"/>
    </w:p>
    <w:p w:rsidR="006665B6" w:rsidRPr="005B4556" w:rsidRDefault="006665B6" w:rsidP="005B4556">
      <w:pPr>
        <w:tabs>
          <w:tab w:val="left" w:pos="8505"/>
        </w:tabs>
        <w:spacing w:before="120"/>
        <w:ind w:left="3969" w:right="339"/>
        <w:rPr>
          <w:rFonts w:ascii="eurofurence" w:hAnsi="eurofurence"/>
          <w:b/>
          <w:color w:val="FF0000"/>
          <w:spacing w:val="16"/>
          <w:sz w:val="28"/>
          <w:szCs w:val="28"/>
        </w:rPr>
      </w:pPr>
      <w:r w:rsidRPr="005B4556">
        <w:rPr>
          <w:rFonts w:ascii="eurofurence" w:hAnsi="eurofurence"/>
          <w:b/>
          <w:color w:val="FF0000"/>
          <w:spacing w:val="16"/>
          <w:sz w:val="28"/>
          <w:szCs w:val="28"/>
        </w:rPr>
        <w:t>SAUF POUR LES DEPARTEMENTS</w:t>
      </w:r>
      <w:r w:rsidRPr="005B4556">
        <w:rPr>
          <w:rFonts w:ascii="Arial" w:hAnsi="Arial" w:cs="Arial"/>
          <w:b/>
          <w:color w:val="FF0000"/>
          <w:spacing w:val="16"/>
          <w:sz w:val="28"/>
          <w:szCs w:val="28"/>
        </w:rPr>
        <w:t> </w:t>
      </w:r>
      <w:r w:rsidRPr="005B4556">
        <w:rPr>
          <w:rFonts w:ascii="eurofurence" w:hAnsi="eurofurence"/>
          <w:b/>
          <w:color w:val="FF0000"/>
          <w:spacing w:val="16"/>
          <w:sz w:val="28"/>
          <w:szCs w:val="28"/>
        </w:rPr>
        <w:t xml:space="preserve">: </w:t>
      </w:r>
      <w:r w:rsidR="005B4556" w:rsidRPr="005B4556">
        <w:rPr>
          <w:rFonts w:ascii="eurofurence" w:hAnsi="eurofurence"/>
          <w:b/>
          <w:color w:val="FF0000"/>
          <w:spacing w:val="16"/>
          <w:sz w:val="28"/>
          <w:szCs w:val="28"/>
        </w:rPr>
        <w:tab/>
      </w:r>
      <w:r w:rsidRPr="005B4556">
        <w:rPr>
          <w:rFonts w:ascii="eurofurence" w:hAnsi="eurofurence"/>
          <w:b/>
          <w:color w:val="FF0000"/>
          <w:spacing w:val="16"/>
          <w:sz w:val="28"/>
          <w:szCs w:val="28"/>
        </w:rPr>
        <w:t xml:space="preserve">Doubs, Jura, Haute-Saône et Territoire de Belfort </w:t>
      </w:r>
    </w:p>
    <w:p w:rsidR="006665B6" w:rsidRPr="001B1AF4" w:rsidRDefault="006665B6" w:rsidP="005B4556">
      <w:pPr>
        <w:tabs>
          <w:tab w:val="left" w:pos="8505"/>
        </w:tabs>
        <w:spacing w:after="360"/>
        <w:ind w:left="8505" w:right="339"/>
        <w:rPr>
          <w:rFonts w:ascii="eurofurence" w:hAnsi="eurofurence"/>
          <w:b/>
          <w:color w:val="FF0000"/>
          <w:spacing w:val="16"/>
          <w:sz w:val="26"/>
          <w:u w:val="single"/>
        </w:rPr>
      </w:pPr>
      <w:proofErr w:type="gramStart"/>
      <w:r w:rsidRPr="001B1AF4">
        <w:rPr>
          <w:rFonts w:ascii="eurofurence" w:hAnsi="eurofurence"/>
          <w:b/>
          <w:color w:val="FF0000"/>
          <w:spacing w:val="16"/>
          <w:sz w:val="28"/>
          <w:szCs w:val="28"/>
          <w:u w:val="single"/>
        </w:rPr>
        <w:t>qui</w:t>
      </w:r>
      <w:proofErr w:type="gramEnd"/>
      <w:r w:rsidRPr="001B1AF4">
        <w:rPr>
          <w:rFonts w:ascii="eurofurence" w:hAnsi="eurofurence"/>
          <w:b/>
          <w:color w:val="FF0000"/>
          <w:spacing w:val="16"/>
          <w:sz w:val="28"/>
          <w:szCs w:val="28"/>
          <w:u w:val="single"/>
        </w:rPr>
        <w:t xml:space="preserve"> déclarent via </w:t>
      </w:r>
      <w:proofErr w:type="spellStart"/>
      <w:r w:rsidRPr="001B1AF4">
        <w:rPr>
          <w:rFonts w:ascii="eurofurence" w:hAnsi="eurofurence"/>
          <w:b/>
          <w:color w:val="FF0000"/>
          <w:spacing w:val="16"/>
          <w:sz w:val="28"/>
          <w:szCs w:val="28"/>
          <w:u w:val="single"/>
        </w:rPr>
        <w:t>Synest</w:t>
      </w:r>
      <w:proofErr w:type="spellEnd"/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082"/>
        <w:gridCol w:w="3119"/>
        <w:gridCol w:w="2835"/>
      </w:tblGrid>
      <w:tr w:rsidR="00D47CB1" w:rsidRPr="000511CF" w:rsidTr="00C77E5F">
        <w:trPr>
          <w:cantSplit/>
          <w:trHeight w:val="459"/>
          <w:jc w:val="center"/>
        </w:trPr>
        <w:tc>
          <w:tcPr>
            <w:tcW w:w="15139" w:type="dxa"/>
            <w:gridSpan w:val="4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F2F2F2"/>
          </w:tcPr>
          <w:p w:rsidR="00D47CB1" w:rsidRPr="000511CF" w:rsidRDefault="00D47CB1" w:rsidP="008E3C00">
            <w:pPr>
              <w:tabs>
                <w:tab w:val="left" w:pos="4779"/>
                <w:tab w:val="left" w:pos="9599"/>
              </w:tabs>
              <w:spacing w:before="240" w:after="120"/>
              <w:rPr>
                <w:rFonts w:ascii="eurofurence" w:hAnsi="eurofurence"/>
                <w:b/>
                <w:spacing w:val="16"/>
                <w:sz w:val="26"/>
                <w:szCs w:val="26"/>
              </w:rPr>
            </w:pPr>
            <w:r w:rsidRPr="000511CF">
              <w:rPr>
                <w:rFonts w:ascii="eurofurence" w:hAnsi="eurofurence"/>
                <w:b/>
                <w:spacing w:val="16"/>
                <w:sz w:val="26"/>
                <w:szCs w:val="26"/>
              </w:rPr>
              <w:t xml:space="preserve">N° élevage : </w:t>
            </w:r>
            <w:r w:rsidRPr="000511CF">
              <w:rPr>
                <w:rFonts w:ascii="eurofurence" w:hAnsi="eurofurence"/>
                <w:spacing w:val="16"/>
                <w:sz w:val="26"/>
                <w:szCs w:val="26"/>
              </w:rPr>
              <w:t>|__|__|__|__|__|__|__|__|</w:t>
            </w:r>
            <w:r w:rsidRPr="000511CF">
              <w:rPr>
                <w:rFonts w:ascii="eurofurence" w:hAnsi="eurofurence"/>
                <w:b/>
                <w:spacing w:val="16"/>
                <w:sz w:val="26"/>
                <w:szCs w:val="26"/>
              </w:rPr>
              <w:tab/>
              <w:t>Tél :</w:t>
            </w:r>
            <w:r>
              <w:rPr>
                <w:rFonts w:ascii="eurofurence" w:hAnsi="eurofurence"/>
                <w:b/>
                <w:spacing w:val="16"/>
                <w:sz w:val="26"/>
                <w:szCs w:val="26"/>
              </w:rPr>
              <w:t xml:space="preserve"> </w:t>
            </w:r>
            <w:r w:rsidRPr="000511CF">
              <w:rPr>
                <w:rFonts w:ascii="eurofurence" w:hAnsi="eurofurence"/>
                <w:spacing w:val="16"/>
                <w:sz w:val="26"/>
                <w:szCs w:val="26"/>
              </w:rPr>
              <w:t>|__|__|</w:t>
            </w:r>
            <w:r>
              <w:rPr>
                <w:rFonts w:ascii="eurofurence" w:hAnsi="eurofurence"/>
                <w:spacing w:val="16"/>
                <w:sz w:val="26"/>
                <w:szCs w:val="26"/>
              </w:rPr>
              <w:t xml:space="preserve"> |</w:t>
            </w:r>
            <w:r w:rsidRPr="000511CF">
              <w:rPr>
                <w:rFonts w:ascii="eurofurence" w:hAnsi="eurofurence"/>
                <w:spacing w:val="16"/>
                <w:sz w:val="26"/>
                <w:szCs w:val="26"/>
              </w:rPr>
              <w:t>__|__|</w:t>
            </w:r>
            <w:r>
              <w:rPr>
                <w:rFonts w:ascii="eurofurence" w:hAnsi="eurofurence"/>
                <w:spacing w:val="16"/>
                <w:sz w:val="26"/>
                <w:szCs w:val="26"/>
              </w:rPr>
              <w:t xml:space="preserve"> |</w:t>
            </w:r>
            <w:r w:rsidRPr="000511CF">
              <w:rPr>
                <w:rFonts w:ascii="eurofurence" w:hAnsi="eurofurence"/>
                <w:spacing w:val="16"/>
                <w:sz w:val="26"/>
                <w:szCs w:val="26"/>
              </w:rPr>
              <w:t>__|__</w:t>
            </w:r>
            <w:r>
              <w:rPr>
                <w:rFonts w:ascii="eurofurence" w:hAnsi="eurofurence"/>
                <w:spacing w:val="16"/>
                <w:sz w:val="26"/>
                <w:szCs w:val="26"/>
              </w:rPr>
              <w:t xml:space="preserve">| </w:t>
            </w:r>
            <w:r w:rsidRPr="000511CF">
              <w:rPr>
                <w:rFonts w:ascii="eurofurence" w:hAnsi="eurofurence"/>
                <w:spacing w:val="16"/>
                <w:sz w:val="26"/>
                <w:szCs w:val="26"/>
              </w:rPr>
              <w:t>|__|__|</w:t>
            </w:r>
            <w:r>
              <w:rPr>
                <w:rFonts w:ascii="eurofurence" w:hAnsi="eurofurence"/>
                <w:spacing w:val="16"/>
                <w:sz w:val="26"/>
                <w:szCs w:val="26"/>
              </w:rPr>
              <w:t xml:space="preserve"> </w:t>
            </w:r>
            <w:r w:rsidRPr="000511CF">
              <w:rPr>
                <w:rFonts w:ascii="eurofurence" w:hAnsi="eurofurence"/>
                <w:spacing w:val="16"/>
                <w:sz w:val="26"/>
                <w:szCs w:val="26"/>
              </w:rPr>
              <w:t>|__|__|</w:t>
            </w:r>
            <w:r w:rsidRPr="000511CF">
              <w:rPr>
                <w:rFonts w:ascii="eurofurence" w:hAnsi="eurofurence"/>
                <w:b/>
                <w:spacing w:val="16"/>
                <w:sz w:val="26"/>
                <w:szCs w:val="26"/>
              </w:rPr>
              <w:tab/>
              <w:t>Portable :</w:t>
            </w:r>
            <w:r>
              <w:rPr>
                <w:rFonts w:ascii="eurofurence" w:hAnsi="eurofurence"/>
                <w:b/>
                <w:spacing w:val="16"/>
                <w:sz w:val="26"/>
                <w:szCs w:val="26"/>
              </w:rPr>
              <w:t xml:space="preserve"> </w:t>
            </w:r>
            <w:r w:rsidRPr="000511CF">
              <w:rPr>
                <w:rFonts w:ascii="eurofurence" w:hAnsi="eurofurence"/>
                <w:spacing w:val="16"/>
                <w:sz w:val="26"/>
                <w:szCs w:val="26"/>
              </w:rPr>
              <w:t>|__|__|</w:t>
            </w:r>
            <w:r>
              <w:rPr>
                <w:rFonts w:ascii="eurofurence" w:hAnsi="eurofurence"/>
                <w:spacing w:val="16"/>
                <w:sz w:val="26"/>
                <w:szCs w:val="26"/>
              </w:rPr>
              <w:t xml:space="preserve"> |</w:t>
            </w:r>
            <w:r w:rsidRPr="000511CF">
              <w:rPr>
                <w:rFonts w:ascii="eurofurence" w:hAnsi="eurofurence"/>
                <w:spacing w:val="16"/>
                <w:sz w:val="26"/>
                <w:szCs w:val="26"/>
              </w:rPr>
              <w:t>__|__|</w:t>
            </w:r>
            <w:r>
              <w:rPr>
                <w:rFonts w:ascii="eurofurence" w:hAnsi="eurofurence"/>
                <w:spacing w:val="16"/>
                <w:sz w:val="26"/>
                <w:szCs w:val="26"/>
              </w:rPr>
              <w:t xml:space="preserve"> |</w:t>
            </w:r>
            <w:r w:rsidRPr="000511CF">
              <w:rPr>
                <w:rFonts w:ascii="eurofurence" w:hAnsi="eurofurence"/>
                <w:spacing w:val="16"/>
                <w:sz w:val="26"/>
                <w:szCs w:val="26"/>
              </w:rPr>
              <w:t>__|__</w:t>
            </w:r>
            <w:r>
              <w:rPr>
                <w:rFonts w:ascii="eurofurence" w:hAnsi="eurofurence"/>
                <w:spacing w:val="16"/>
                <w:sz w:val="26"/>
                <w:szCs w:val="26"/>
              </w:rPr>
              <w:t xml:space="preserve">| </w:t>
            </w:r>
            <w:r w:rsidRPr="000511CF">
              <w:rPr>
                <w:rFonts w:ascii="eurofurence" w:hAnsi="eurofurence"/>
                <w:spacing w:val="16"/>
                <w:sz w:val="26"/>
                <w:szCs w:val="26"/>
              </w:rPr>
              <w:t>|__|__|</w:t>
            </w:r>
            <w:r>
              <w:rPr>
                <w:rFonts w:ascii="eurofurence" w:hAnsi="eurofurence"/>
                <w:spacing w:val="16"/>
                <w:sz w:val="26"/>
                <w:szCs w:val="26"/>
              </w:rPr>
              <w:t xml:space="preserve"> </w:t>
            </w:r>
            <w:r w:rsidRPr="000511CF">
              <w:rPr>
                <w:rFonts w:ascii="eurofurence" w:hAnsi="eurofurence"/>
                <w:spacing w:val="16"/>
                <w:sz w:val="26"/>
                <w:szCs w:val="26"/>
              </w:rPr>
              <w:t>|__|__|</w:t>
            </w:r>
          </w:p>
          <w:p w:rsidR="00D47CB1" w:rsidRPr="000511CF" w:rsidRDefault="00D47CB1" w:rsidP="008E3C00">
            <w:pPr>
              <w:tabs>
                <w:tab w:val="left" w:pos="7898"/>
              </w:tabs>
              <w:spacing w:before="120" w:after="240"/>
              <w:rPr>
                <w:rFonts w:ascii="eurofurence" w:hAnsi="eurofurence"/>
                <w:spacing w:val="16"/>
                <w:sz w:val="26"/>
                <w:szCs w:val="26"/>
              </w:rPr>
            </w:pPr>
            <w:r>
              <w:rPr>
                <w:rFonts w:ascii="eurofurence" w:hAnsi="eurofurence"/>
                <w:b/>
                <w:spacing w:val="16"/>
                <w:sz w:val="26"/>
                <w:szCs w:val="26"/>
              </w:rPr>
              <w:t xml:space="preserve">Nom  de l'élevage </w:t>
            </w:r>
            <w:r w:rsidRPr="000511CF">
              <w:rPr>
                <w:rFonts w:ascii="eurofurence" w:hAnsi="eurofurence"/>
                <w:spacing w:val="16"/>
                <w:sz w:val="26"/>
                <w:szCs w:val="26"/>
              </w:rPr>
              <w:t>………………………………………………………………</w:t>
            </w:r>
            <w:r>
              <w:rPr>
                <w:rFonts w:ascii="eurofurence" w:hAnsi="eurofurence"/>
                <w:spacing w:val="16"/>
                <w:sz w:val="26"/>
                <w:szCs w:val="26"/>
              </w:rPr>
              <w:t>….</w:t>
            </w:r>
            <w:r w:rsidRPr="000511CF">
              <w:rPr>
                <w:rFonts w:ascii="eurofurence" w:hAnsi="eurofurence"/>
                <w:spacing w:val="16"/>
                <w:sz w:val="26"/>
                <w:szCs w:val="26"/>
              </w:rPr>
              <w:t>………….</w:t>
            </w:r>
            <w:r w:rsidRPr="000511CF">
              <w:rPr>
                <w:rFonts w:ascii="eurofurence" w:hAnsi="eurofurence"/>
                <w:b/>
                <w:spacing w:val="16"/>
                <w:sz w:val="26"/>
                <w:szCs w:val="26"/>
              </w:rPr>
              <w:tab/>
              <w:t>Mail</w:t>
            </w:r>
            <w:r>
              <w:rPr>
                <w:rFonts w:ascii="Arial" w:hAnsi="Arial" w:cs="Arial"/>
                <w:b/>
                <w:spacing w:val="16"/>
                <w:sz w:val="26"/>
                <w:szCs w:val="26"/>
              </w:rPr>
              <w:t> </w:t>
            </w:r>
            <w:r>
              <w:rPr>
                <w:rFonts w:ascii="eurofurence" w:hAnsi="eurofurence"/>
                <w:b/>
                <w:spacing w:val="16"/>
                <w:sz w:val="26"/>
                <w:szCs w:val="26"/>
              </w:rPr>
              <w:t xml:space="preserve">: </w:t>
            </w:r>
            <w:proofErr w:type="gramStart"/>
            <w:r w:rsidRPr="000511CF">
              <w:rPr>
                <w:rFonts w:ascii="eurofurence" w:hAnsi="eurofurence"/>
                <w:spacing w:val="16"/>
                <w:sz w:val="26"/>
                <w:szCs w:val="26"/>
              </w:rPr>
              <w:t>……………</w:t>
            </w:r>
            <w:r>
              <w:rPr>
                <w:rFonts w:ascii="eurofurence" w:hAnsi="eurofurence"/>
                <w:spacing w:val="16"/>
                <w:sz w:val="26"/>
                <w:szCs w:val="26"/>
              </w:rPr>
              <w:t>…</w:t>
            </w:r>
            <w:r w:rsidRPr="000511CF">
              <w:rPr>
                <w:rFonts w:ascii="eurofurence" w:hAnsi="eurofurence"/>
                <w:spacing w:val="16"/>
                <w:sz w:val="26"/>
                <w:szCs w:val="26"/>
              </w:rPr>
              <w:t>……</w:t>
            </w:r>
            <w:r>
              <w:rPr>
                <w:rFonts w:ascii="eurofurence" w:hAnsi="eurofurence"/>
                <w:spacing w:val="16"/>
                <w:sz w:val="26"/>
                <w:szCs w:val="26"/>
              </w:rPr>
              <w:t>.</w:t>
            </w:r>
            <w:r w:rsidRPr="000511CF">
              <w:rPr>
                <w:rFonts w:ascii="eurofurence" w:hAnsi="eurofurence"/>
                <w:spacing w:val="16"/>
                <w:sz w:val="26"/>
                <w:szCs w:val="26"/>
              </w:rPr>
              <w:t>………</w:t>
            </w:r>
            <w:r>
              <w:rPr>
                <w:rFonts w:ascii="eurofurence" w:hAnsi="eurofurence"/>
                <w:spacing w:val="16"/>
                <w:sz w:val="26"/>
                <w:szCs w:val="26"/>
              </w:rPr>
              <w:t>…….</w:t>
            </w:r>
            <w:r w:rsidRPr="000511CF">
              <w:rPr>
                <w:rFonts w:ascii="eurofurence" w:hAnsi="eurofurence"/>
                <w:spacing w:val="16"/>
                <w:sz w:val="26"/>
                <w:szCs w:val="26"/>
              </w:rPr>
              <w:t>………………</w:t>
            </w:r>
            <w:proofErr w:type="gramEnd"/>
            <w:r>
              <w:rPr>
                <w:rFonts w:ascii="eurofurence" w:hAnsi="eurofurence"/>
                <w:spacing w:val="16"/>
                <w:sz w:val="26"/>
                <w:szCs w:val="26"/>
              </w:rPr>
              <w:t>@</w:t>
            </w:r>
            <w:r w:rsidRPr="000511CF">
              <w:rPr>
                <w:rFonts w:ascii="eurofurence" w:hAnsi="eurofurence"/>
                <w:spacing w:val="16"/>
                <w:sz w:val="26"/>
                <w:szCs w:val="26"/>
              </w:rPr>
              <w:t>…………</w:t>
            </w:r>
            <w:r>
              <w:rPr>
                <w:rFonts w:ascii="eurofurence" w:hAnsi="eurofurence"/>
                <w:spacing w:val="16"/>
                <w:sz w:val="26"/>
                <w:szCs w:val="26"/>
              </w:rPr>
              <w:t>…..</w:t>
            </w:r>
            <w:r w:rsidRPr="000511CF">
              <w:rPr>
                <w:rFonts w:ascii="eurofurence" w:hAnsi="eurofurence"/>
                <w:spacing w:val="16"/>
                <w:sz w:val="26"/>
                <w:szCs w:val="26"/>
              </w:rPr>
              <w:t>………………….</w:t>
            </w:r>
          </w:p>
        </w:tc>
      </w:tr>
      <w:tr w:rsidR="00D47CB1" w:rsidRPr="00FE64A2" w:rsidTr="00C77E5F">
        <w:trPr>
          <w:cantSplit/>
          <w:trHeight w:val="300"/>
          <w:jc w:val="center"/>
        </w:trPr>
        <w:tc>
          <w:tcPr>
            <w:tcW w:w="5103" w:type="dxa"/>
            <w:vMerge w:val="restart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47CB1" w:rsidRPr="00FE64A2" w:rsidRDefault="00D47CB1" w:rsidP="00C77E5F">
            <w:pPr>
              <w:spacing w:before="240" w:after="40"/>
              <w:jc w:val="center"/>
              <w:rPr>
                <w:rFonts w:ascii="eurofurence" w:hAnsi="eurofurence"/>
                <w:spacing w:val="16"/>
                <w:sz w:val="26"/>
              </w:rPr>
            </w:pPr>
            <w:r w:rsidRPr="00FE64A2">
              <w:rPr>
                <w:rFonts w:ascii="eurofurence" w:hAnsi="eurofurence"/>
                <w:spacing w:val="16"/>
                <w:sz w:val="26"/>
                <w:szCs w:val="26"/>
              </w:rPr>
              <w:t>Nom animal</w:t>
            </w:r>
          </w:p>
        </w:tc>
        <w:tc>
          <w:tcPr>
            <w:tcW w:w="4082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47CB1" w:rsidRPr="00FE64A2" w:rsidRDefault="00D47CB1" w:rsidP="00C77E5F">
            <w:pPr>
              <w:spacing w:before="240" w:after="40"/>
              <w:jc w:val="center"/>
              <w:rPr>
                <w:rFonts w:ascii="eurofurence" w:hAnsi="eurofurence"/>
                <w:spacing w:val="16"/>
                <w:sz w:val="26"/>
              </w:rPr>
            </w:pPr>
            <w:r w:rsidRPr="00FE64A2">
              <w:rPr>
                <w:rFonts w:ascii="eurofurence" w:hAnsi="eurofurence"/>
                <w:spacing w:val="16"/>
                <w:sz w:val="26"/>
                <w:szCs w:val="26"/>
              </w:rPr>
              <w:t>N° zootechnique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D47CB1" w:rsidRPr="00FE64A2" w:rsidRDefault="00D47CB1" w:rsidP="00C77E5F">
            <w:pPr>
              <w:pStyle w:val="Titre1"/>
              <w:spacing w:before="120"/>
              <w:rPr>
                <w:rFonts w:ascii="eurofurence" w:hAnsi="eurofurence"/>
                <w:spacing w:val="16"/>
                <w:szCs w:val="26"/>
              </w:rPr>
            </w:pPr>
            <w:r w:rsidRPr="00FE64A2">
              <w:rPr>
                <w:rFonts w:ascii="eurofurence" w:hAnsi="eurofurence"/>
                <w:spacing w:val="16"/>
                <w:szCs w:val="26"/>
              </w:rPr>
              <w:t>Date</w:t>
            </w:r>
          </w:p>
          <w:p w:rsidR="00D47CB1" w:rsidRPr="00FE64A2" w:rsidRDefault="00D47CB1" w:rsidP="00C77E5F">
            <w:pPr>
              <w:jc w:val="center"/>
              <w:rPr>
                <w:rFonts w:ascii="eurofurence" w:hAnsi="eurofurence"/>
                <w:spacing w:val="16"/>
                <w:sz w:val="26"/>
                <w:szCs w:val="26"/>
              </w:rPr>
            </w:pPr>
            <w:r w:rsidRPr="00FE64A2">
              <w:rPr>
                <w:rFonts w:ascii="eurofurence" w:hAnsi="eurofurence"/>
                <w:spacing w:val="16"/>
                <w:sz w:val="26"/>
                <w:szCs w:val="26"/>
              </w:rPr>
              <w:t>naissance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:rsidR="00D47CB1" w:rsidRPr="00FE64A2" w:rsidRDefault="00D47CB1" w:rsidP="00C77E5F">
            <w:pPr>
              <w:jc w:val="center"/>
              <w:rPr>
                <w:rFonts w:ascii="eurofurence" w:hAnsi="eurofurence"/>
                <w:spacing w:val="16"/>
                <w:sz w:val="26"/>
              </w:rPr>
            </w:pPr>
            <w:r w:rsidRPr="00FE64A2">
              <w:rPr>
                <w:rFonts w:ascii="eurofurence" w:hAnsi="eurofurence"/>
                <w:spacing w:val="16"/>
                <w:sz w:val="26"/>
              </w:rPr>
              <w:t>Section de l'animal</w:t>
            </w:r>
          </w:p>
          <w:p w:rsidR="00D47CB1" w:rsidRPr="00FE64A2" w:rsidRDefault="00D47CB1" w:rsidP="00C77E5F">
            <w:pPr>
              <w:spacing w:before="40"/>
              <w:jc w:val="center"/>
              <w:rPr>
                <w:rFonts w:ascii="eurofurence" w:hAnsi="eurofurence"/>
                <w:b/>
                <w:spacing w:val="16"/>
                <w:sz w:val="30"/>
                <w:szCs w:val="30"/>
                <w:u w:val="double"/>
              </w:rPr>
            </w:pPr>
            <w:r w:rsidRPr="00FE64A2">
              <w:rPr>
                <w:rFonts w:ascii="eurofurence" w:hAnsi="eurofurence"/>
                <w:b/>
                <w:spacing w:val="16"/>
                <w:sz w:val="30"/>
                <w:szCs w:val="30"/>
                <w:u w:val="double"/>
              </w:rPr>
              <w:t>OBLIGATOIRE</w:t>
            </w:r>
          </w:p>
          <w:p w:rsidR="00D47CB1" w:rsidRPr="00FE64A2" w:rsidRDefault="00D47CB1" w:rsidP="00C77E5F">
            <w:pPr>
              <w:spacing w:before="40"/>
              <w:jc w:val="center"/>
              <w:rPr>
                <w:rFonts w:ascii="eurofurence" w:hAnsi="eurofurence"/>
                <w:spacing w:val="16"/>
                <w:sz w:val="26"/>
              </w:rPr>
            </w:pPr>
            <w:r w:rsidRPr="00FE64A2">
              <w:rPr>
                <w:rFonts w:ascii="eurofurence" w:hAnsi="eurofurence"/>
                <w:spacing w:val="16"/>
                <w:sz w:val="26"/>
              </w:rPr>
              <w:t>(cf.</w:t>
            </w:r>
            <w:r>
              <w:rPr>
                <w:rFonts w:ascii="eurofurence" w:hAnsi="eurofurence"/>
                <w:spacing w:val="16"/>
                <w:sz w:val="26"/>
              </w:rPr>
              <w:t xml:space="preserve"> </w:t>
            </w:r>
            <w:r w:rsidRPr="00FE64A2">
              <w:rPr>
                <w:rFonts w:ascii="eurofurence" w:hAnsi="eurofurence"/>
                <w:spacing w:val="16"/>
                <w:sz w:val="26"/>
              </w:rPr>
              <w:t>règlement)</w:t>
            </w:r>
          </w:p>
        </w:tc>
      </w:tr>
      <w:tr w:rsidR="00D47CB1" w:rsidRPr="00FE64A2" w:rsidTr="00C77E5F">
        <w:trPr>
          <w:cantSplit/>
          <w:trHeight w:val="499"/>
          <w:jc w:val="center"/>
        </w:trPr>
        <w:tc>
          <w:tcPr>
            <w:tcW w:w="5103" w:type="dxa"/>
            <w:vMerge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D9D9D9"/>
          </w:tcPr>
          <w:p w:rsidR="00D47CB1" w:rsidRPr="00FE64A2" w:rsidRDefault="00D47CB1" w:rsidP="00C77E5F">
            <w:pPr>
              <w:spacing w:before="40" w:after="40"/>
              <w:jc w:val="center"/>
              <w:rPr>
                <w:rFonts w:ascii="eurofurence" w:hAnsi="eurofurence"/>
                <w:spacing w:val="16"/>
                <w:sz w:val="26"/>
                <w:szCs w:val="26"/>
              </w:rPr>
            </w:pPr>
          </w:p>
        </w:tc>
        <w:tc>
          <w:tcPr>
            <w:tcW w:w="408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D47CB1" w:rsidRPr="00FE64A2" w:rsidRDefault="00D47CB1" w:rsidP="00C77E5F">
            <w:pPr>
              <w:spacing w:before="40" w:after="40"/>
              <w:jc w:val="center"/>
              <w:rPr>
                <w:rFonts w:ascii="eurofurence" w:hAnsi="eurofurence"/>
                <w:spacing w:val="16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D47CB1" w:rsidRPr="00FE64A2" w:rsidRDefault="00D47CB1" w:rsidP="00C77E5F">
            <w:pPr>
              <w:spacing w:before="40" w:after="40"/>
              <w:jc w:val="center"/>
              <w:rPr>
                <w:rFonts w:ascii="eurofurence" w:hAnsi="eurofurence"/>
                <w:spacing w:val="16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</w:tcPr>
          <w:p w:rsidR="00D47CB1" w:rsidRPr="00FE64A2" w:rsidRDefault="00D47CB1" w:rsidP="00C77E5F">
            <w:pPr>
              <w:spacing w:before="40" w:after="40"/>
              <w:jc w:val="center"/>
              <w:rPr>
                <w:rFonts w:ascii="eurofurence" w:hAnsi="eurofurence"/>
                <w:spacing w:val="16"/>
                <w:sz w:val="26"/>
                <w:szCs w:val="26"/>
              </w:rPr>
            </w:pPr>
          </w:p>
        </w:tc>
      </w:tr>
      <w:tr w:rsidR="00D47CB1" w:rsidRPr="00FE64A2" w:rsidTr="00C77E5F">
        <w:trPr>
          <w:cantSplit/>
          <w:trHeight w:val="499"/>
          <w:jc w:val="center"/>
        </w:trPr>
        <w:tc>
          <w:tcPr>
            <w:tcW w:w="5103" w:type="dxa"/>
            <w:vMerge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D9D9D9"/>
          </w:tcPr>
          <w:p w:rsidR="00D47CB1" w:rsidRPr="00FE64A2" w:rsidRDefault="00D47CB1" w:rsidP="00C77E5F">
            <w:pPr>
              <w:spacing w:before="40" w:after="40"/>
              <w:jc w:val="center"/>
              <w:rPr>
                <w:rFonts w:ascii="eurofurence" w:hAnsi="eurofurence"/>
                <w:spacing w:val="16"/>
                <w:sz w:val="26"/>
                <w:szCs w:val="26"/>
              </w:rPr>
            </w:pPr>
          </w:p>
        </w:tc>
        <w:tc>
          <w:tcPr>
            <w:tcW w:w="4082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D47CB1" w:rsidRPr="00FE64A2" w:rsidRDefault="00D47CB1" w:rsidP="00C77E5F">
            <w:pPr>
              <w:spacing w:before="40" w:after="40"/>
              <w:jc w:val="center"/>
              <w:rPr>
                <w:rFonts w:ascii="eurofurence" w:hAnsi="eurofurence"/>
                <w:spacing w:val="16"/>
                <w:sz w:val="26"/>
                <w:szCs w:val="26"/>
              </w:rPr>
            </w:pPr>
          </w:p>
        </w:tc>
        <w:tc>
          <w:tcPr>
            <w:tcW w:w="3119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:rsidR="00D47CB1" w:rsidRPr="00FE64A2" w:rsidRDefault="00D47CB1" w:rsidP="00C77E5F">
            <w:pPr>
              <w:spacing w:before="40" w:after="40"/>
              <w:jc w:val="center"/>
              <w:rPr>
                <w:rFonts w:ascii="eurofurence" w:hAnsi="eurofurence"/>
                <w:spacing w:val="16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</w:tcPr>
          <w:p w:rsidR="00D47CB1" w:rsidRPr="00FE64A2" w:rsidRDefault="00D47CB1" w:rsidP="00C77E5F">
            <w:pPr>
              <w:spacing w:before="40" w:after="40"/>
              <w:jc w:val="center"/>
              <w:rPr>
                <w:rFonts w:ascii="eurofurence" w:hAnsi="eurofurence"/>
                <w:spacing w:val="16"/>
                <w:sz w:val="26"/>
                <w:szCs w:val="26"/>
              </w:rPr>
            </w:pPr>
          </w:p>
        </w:tc>
      </w:tr>
      <w:tr w:rsidR="00D47CB1" w:rsidRPr="00FE64A2" w:rsidTr="00C77E5F">
        <w:trPr>
          <w:cantSplit/>
          <w:trHeight w:val="454"/>
          <w:jc w:val="center"/>
        </w:trPr>
        <w:tc>
          <w:tcPr>
            <w:tcW w:w="5103" w:type="dxa"/>
            <w:tcBorders>
              <w:top w:val="single" w:sz="6" w:space="0" w:color="auto"/>
              <w:left w:val="double" w:sz="12" w:space="0" w:color="auto"/>
            </w:tcBorders>
          </w:tcPr>
          <w:p w:rsidR="00D47CB1" w:rsidRPr="00FE64A2" w:rsidRDefault="00D47CB1" w:rsidP="00C77E5F">
            <w:pPr>
              <w:spacing w:before="40" w:after="40"/>
              <w:jc w:val="center"/>
              <w:rPr>
                <w:rFonts w:ascii="eurofurence" w:hAnsi="eurofurence"/>
                <w:spacing w:val="16"/>
                <w:sz w:val="26"/>
              </w:rPr>
            </w:pPr>
          </w:p>
        </w:tc>
        <w:tc>
          <w:tcPr>
            <w:tcW w:w="4082" w:type="dxa"/>
            <w:tcBorders>
              <w:top w:val="single" w:sz="6" w:space="0" w:color="auto"/>
            </w:tcBorders>
          </w:tcPr>
          <w:p w:rsidR="00D47CB1" w:rsidRPr="00FE64A2" w:rsidRDefault="00D47CB1" w:rsidP="00C77E5F">
            <w:pPr>
              <w:spacing w:before="40" w:after="40"/>
              <w:jc w:val="center"/>
              <w:rPr>
                <w:rFonts w:ascii="eurofurence" w:hAnsi="eurofurence"/>
                <w:spacing w:val="16"/>
                <w:sz w:val="26"/>
              </w:rPr>
            </w:pPr>
          </w:p>
        </w:tc>
        <w:tc>
          <w:tcPr>
            <w:tcW w:w="3119" w:type="dxa"/>
            <w:tcBorders>
              <w:top w:val="single" w:sz="6" w:space="0" w:color="auto"/>
            </w:tcBorders>
          </w:tcPr>
          <w:p w:rsidR="00D47CB1" w:rsidRPr="00FE64A2" w:rsidRDefault="00D47CB1" w:rsidP="00C77E5F">
            <w:pPr>
              <w:spacing w:before="40" w:after="40"/>
              <w:jc w:val="center"/>
              <w:rPr>
                <w:rFonts w:ascii="eurofurence" w:hAnsi="eurofurence"/>
                <w:spacing w:val="16"/>
                <w:sz w:val="26"/>
              </w:rPr>
            </w:pPr>
          </w:p>
        </w:tc>
        <w:tc>
          <w:tcPr>
            <w:tcW w:w="2835" w:type="dxa"/>
            <w:tcBorders>
              <w:top w:val="single" w:sz="6" w:space="0" w:color="auto"/>
              <w:right w:val="double" w:sz="12" w:space="0" w:color="auto"/>
            </w:tcBorders>
          </w:tcPr>
          <w:p w:rsidR="00D47CB1" w:rsidRPr="00FE64A2" w:rsidRDefault="00D47CB1" w:rsidP="00C77E5F">
            <w:pPr>
              <w:spacing w:before="40" w:after="40"/>
              <w:jc w:val="center"/>
              <w:rPr>
                <w:rFonts w:ascii="eurofurence" w:hAnsi="eurofurence"/>
                <w:spacing w:val="16"/>
                <w:sz w:val="26"/>
              </w:rPr>
            </w:pPr>
          </w:p>
        </w:tc>
      </w:tr>
      <w:tr w:rsidR="00D47CB1" w:rsidRPr="00FE64A2" w:rsidTr="00C77E5F">
        <w:trPr>
          <w:cantSplit/>
          <w:trHeight w:val="454"/>
          <w:jc w:val="center"/>
        </w:trPr>
        <w:tc>
          <w:tcPr>
            <w:tcW w:w="5103" w:type="dxa"/>
            <w:tcBorders>
              <w:left w:val="double" w:sz="12" w:space="0" w:color="auto"/>
            </w:tcBorders>
          </w:tcPr>
          <w:p w:rsidR="00D47CB1" w:rsidRPr="00FE64A2" w:rsidRDefault="00D47CB1" w:rsidP="00C77E5F">
            <w:pPr>
              <w:spacing w:before="40" w:after="40"/>
              <w:jc w:val="center"/>
              <w:rPr>
                <w:rFonts w:ascii="eurofurence" w:hAnsi="eurofurence"/>
                <w:spacing w:val="16"/>
                <w:sz w:val="26"/>
              </w:rPr>
            </w:pPr>
          </w:p>
        </w:tc>
        <w:tc>
          <w:tcPr>
            <w:tcW w:w="4082" w:type="dxa"/>
          </w:tcPr>
          <w:p w:rsidR="00D47CB1" w:rsidRPr="00FE64A2" w:rsidRDefault="00D47CB1" w:rsidP="00C77E5F">
            <w:pPr>
              <w:spacing w:before="40" w:after="40"/>
              <w:jc w:val="center"/>
              <w:rPr>
                <w:rFonts w:ascii="eurofurence" w:hAnsi="eurofurence"/>
                <w:spacing w:val="16"/>
                <w:sz w:val="26"/>
              </w:rPr>
            </w:pPr>
          </w:p>
        </w:tc>
        <w:tc>
          <w:tcPr>
            <w:tcW w:w="3119" w:type="dxa"/>
          </w:tcPr>
          <w:p w:rsidR="00D47CB1" w:rsidRPr="00FE64A2" w:rsidRDefault="00D47CB1" w:rsidP="00C77E5F">
            <w:pPr>
              <w:spacing w:before="40" w:after="40"/>
              <w:jc w:val="center"/>
              <w:rPr>
                <w:rFonts w:ascii="eurofurence" w:hAnsi="eurofurence"/>
                <w:spacing w:val="16"/>
                <w:sz w:val="26"/>
              </w:rPr>
            </w:pPr>
          </w:p>
        </w:tc>
        <w:tc>
          <w:tcPr>
            <w:tcW w:w="2835" w:type="dxa"/>
            <w:tcBorders>
              <w:right w:val="double" w:sz="12" w:space="0" w:color="auto"/>
            </w:tcBorders>
          </w:tcPr>
          <w:p w:rsidR="00D47CB1" w:rsidRPr="00FE64A2" w:rsidRDefault="00D47CB1" w:rsidP="00C77E5F">
            <w:pPr>
              <w:spacing w:before="40" w:after="40"/>
              <w:jc w:val="center"/>
              <w:rPr>
                <w:rFonts w:ascii="eurofurence" w:hAnsi="eurofurence"/>
                <w:spacing w:val="16"/>
                <w:sz w:val="26"/>
              </w:rPr>
            </w:pPr>
          </w:p>
        </w:tc>
      </w:tr>
      <w:tr w:rsidR="00D47CB1" w:rsidRPr="00FE64A2" w:rsidTr="00C77E5F">
        <w:trPr>
          <w:cantSplit/>
          <w:trHeight w:val="454"/>
          <w:jc w:val="center"/>
        </w:trPr>
        <w:tc>
          <w:tcPr>
            <w:tcW w:w="5103" w:type="dxa"/>
            <w:tcBorders>
              <w:left w:val="double" w:sz="12" w:space="0" w:color="auto"/>
            </w:tcBorders>
          </w:tcPr>
          <w:p w:rsidR="00D47CB1" w:rsidRPr="00FE64A2" w:rsidRDefault="00D47CB1" w:rsidP="00C77E5F">
            <w:pPr>
              <w:spacing w:before="40" w:after="40"/>
              <w:jc w:val="center"/>
              <w:rPr>
                <w:rFonts w:ascii="eurofurence" w:hAnsi="eurofurence"/>
                <w:spacing w:val="16"/>
                <w:sz w:val="26"/>
              </w:rPr>
            </w:pPr>
          </w:p>
        </w:tc>
        <w:tc>
          <w:tcPr>
            <w:tcW w:w="4082" w:type="dxa"/>
          </w:tcPr>
          <w:p w:rsidR="00D47CB1" w:rsidRPr="00FE64A2" w:rsidRDefault="00D47CB1" w:rsidP="00C77E5F">
            <w:pPr>
              <w:spacing w:before="40" w:after="40"/>
              <w:jc w:val="center"/>
              <w:rPr>
                <w:rFonts w:ascii="eurofurence" w:hAnsi="eurofurence"/>
                <w:spacing w:val="16"/>
                <w:sz w:val="26"/>
              </w:rPr>
            </w:pPr>
          </w:p>
        </w:tc>
        <w:tc>
          <w:tcPr>
            <w:tcW w:w="3119" w:type="dxa"/>
          </w:tcPr>
          <w:p w:rsidR="00D47CB1" w:rsidRPr="00FE64A2" w:rsidRDefault="00D47CB1" w:rsidP="00C77E5F">
            <w:pPr>
              <w:spacing w:before="40" w:after="40"/>
              <w:jc w:val="center"/>
              <w:rPr>
                <w:rFonts w:ascii="eurofurence" w:hAnsi="eurofurence"/>
                <w:spacing w:val="16"/>
                <w:sz w:val="26"/>
              </w:rPr>
            </w:pPr>
          </w:p>
        </w:tc>
        <w:tc>
          <w:tcPr>
            <w:tcW w:w="2835" w:type="dxa"/>
            <w:tcBorders>
              <w:right w:val="double" w:sz="12" w:space="0" w:color="auto"/>
            </w:tcBorders>
          </w:tcPr>
          <w:p w:rsidR="00D47CB1" w:rsidRPr="00FE64A2" w:rsidRDefault="00D47CB1" w:rsidP="00C77E5F">
            <w:pPr>
              <w:spacing w:before="40" w:after="40"/>
              <w:jc w:val="center"/>
              <w:rPr>
                <w:rFonts w:ascii="eurofurence" w:hAnsi="eurofurence"/>
                <w:spacing w:val="16"/>
                <w:sz w:val="26"/>
              </w:rPr>
            </w:pPr>
          </w:p>
        </w:tc>
      </w:tr>
      <w:tr w:rsidR="00D47CB1" w:rsidRPr="00FE64A2" w:rsidTr="00C77E5F">
        <w:trPr>
          <w:cantSplit/>
          <w:trHeight w:val="454"/>
          <w:jc w:val="center"/>
        </w:trPr>
        <w:tc>
          <w:tcPr>
            <w:tcW w:w="5103" w:type="dxa"/>
            <w:tcBorders>
              <w:left w:val="double" w:sz="12" w:space="0" w:color="auto"/>
            </w:tcBorders>
          </w:tcPr>
          <w:p w:rsidR="00D47CB1" w:rsidRPr="00FE64A2" w:rsidRDefault="00D47CB1" w:rsidP="00C77E5F">
            <w:pPr>
              <w:spacing w:before="40" w:after="40"/>
              <w:jc w:val="center"/>
              <w:rPr>
                <w:rFonts w:ascii="eurofurence" w:hAnsi="eurofurence"/>
                <w:spacing w:val="16"/>
                <w:sz w:val="26"/>
              </w:rPr>
            </w:pPr>
          </w:p>
        </w:tc>
        <w:tc>
          <w:tcPr>
            <w:tcW w:w="4082" w:type="dxa"/>
          </w:tcPr>
          <w:p w:rsidR="00D47CB1" w:rsidRPr="00FE64A2" w:rsidRDefault="00D47CB1" w:rsidP="00C77E5F">
            <w:pPr>
              <w:spacing w:before="40" w:after="40"/>
              <w:jc w:val="center"/>
              <w:rPr>
                <w:rFonts w:ascii="eurofurence" w:hAnsi="eurofurence"/>
                <w:spacing w:val="16"/>
                <w:sz w:val="26"/>
              </w:rPr>
            </w:pPr>
          </w:p>
        </w:tc>
        <w:tc>
          <w:tcPr>
            <w:tcW w:w="3119" w:type="dxa"/>
          </w:tcPr>
          <w:p w:rsidR="00D47CB1" w:rsidRPr="00FE64A2" w:rsidRDefault="00D47CB1" w:rsidP="00C77E5F">
            <w:pPr>
              <w:spacing w:before="40" w:after="40"/>
              <w:jc w:val="center"/>
              <w:rPr>
                <w:rFonts w:ascii="eurofurence" w:hAnsi="eurofurence"/>
                <w:spacing w:val="16"/>
                <w:sz w:val="26"/>
              </w:rPr>
            </w:pPr>
          </w:p>
        </w:tc>
        <w:tc>
          <w:tcPr>
            <w:tcW w:w="2835" w:type="dxa"/>
            <w:tcBorders>
              <w:right w:val="double" w:sz="12" w:space="0" w:color="auto"/>
            </w:tcBorders>
          </w:tcPr>
          <w:p w:rsidR="00D47CB1" w:rsidRPr="00FE64A2" w:rsidRDefault="00D47CB1" w:rsidP="00C77E5F">
            <w:pPr>
              <w:spacing w:before="40" w:after="40"/>
              <w:jc w:val="center"/>
              <w:rPr>
                <w:rFonts w:ascii="eurofurence" w:hAnsi="eurofurence"/>
                <w:spacing w:val="16"/>
                <w:sz w:val="26"/>
              </w:rPr>
            </w:pPr>
          </w:p>
        </w:tc>
      </w:tr>
      <w:tr w:rsidR="00D47CB1" w:rsidRPr="00FE64A2" w:rsidTr="00C77E5F">
        <w:trPr>
          <w:cantSplit/>
          <w:trHeight w:val="454"/>
          <w:jc w:val="center"/>
        </w:trPr>
        <w:tc>
          <w:tcPr>
            <w:tcW w:w="5103" w:type="dxa"/>
            <w:tcBorders>
              <w:left w:val="double" w:sz="12" w:space="0" w:color="auto"/>
            </w:tcBorders>
          </w:tcPr>
          <w:p w:rsidR="00D47CB1" w:rsidRPr="00FE64A2" w:rsidRDefault="00D47CB1" w:rsidP="00C77E5F">
            <w:pPr>
              <w:spacing w:before="40" w:after="40"/>
              <w:jc w:val="center"/>
              <w:rPr>
                <w:rFonts w:ascii="eurofurence" w:hAnsi="eurofurence"/>
                <w:spacing w:val="16"/>
                <w:sz w:val="26"/>
              </w:rPr>
            </w:pPr>
          </w:p>
        </w:tc>
        <w:tc>
          <w:tcPr>
            <w:tcW w:w="4082" w:type="dxa"/>
          </w:tcPr>
          <w:p w:rsidR="00D47CB1" w:rsidRPr="00FE64A2" w:rsidRDefault="00D47CB1" w:rsidP="00C77E5F">
            <w:pPr>
              <w:spacing w:before="40" w:after="40"/>
              <w:jc w:val="center"/>
              <w:rPr>
                <w:rFonts w:ascii="eurofurence" w:hAnsi="eurofurence"/>
                <w:spacing w:val="16"/>
                <w:sz w:val="26"/>
              </w:rPr>
            </w:pPr>
          </w:p>
        </w:tc>
        <w:tc>
          <w:tcPr>
            <w:tcW w:w="3119" w:type="dxa"/>
          </w:tcPr>
          <w:p w:rsidR="00D47CB1" w:rsidRPr="00FE64A2" w:rsidRDefault="00D47CB1" w:rsidP="00C77E5F">
            <w:pPr>
              <w:spacing w:before="40" w:after="40"/>
              <w:jc w:val="center"/>
              <w:rPr>
                <w:rFonts w:ascii="eurofurence" w:hAnsi="eurofurence"/>
                <w:spacing w:val="16"/>
                <w:sz w:val="26"/>
              </w:rPr>
            </w:pPr>
          </w:p>
        </w:tc>
        <w:tc>
          <w:tcPr>
            <w:tcW w:w="2835" w:type="dxa"/>
            <w:tcBorders>
              <w:right w:val="double" w:sz="12" w:space="0" w:color="auto"/>
            </w:tcBorders>
          </w:tcPr>
          <w:p w:rsidR="00D47CB1" w:rsidRPr="00FE64A2" w:rsidRDefault="00D47CB1" w:rsidP="00C77E5F">
            <w:pPr>
              <w:spacing w:before="40" w:after="40"/>
              <w:jc w:val="center"/>
              <w:rPr>
                <w:rFonts w:ascii="eurofurence" w:hAnsi="eurofurence"/>
                <w:spacing w:val="16"/>
                <w:sz w:val="26"/>
              </w:rPr>
            </w:pPr>
          </w:p>
        </w:tc>
      </w:tr>
      <w:tr w:rsidR="00D47CB1" w:rsidRPr="00FE64A2" w:rsidTr="00C77E5F">
        <w:trPr>
          <w:cantSplit/>
          <w:trHeight w:val="454"/>
          <w:jc w:val="center"/>
        </w:trPr>
        <w:tc>
          <w:tcPr>
            <w:tcW w:w="5103" w:type="dxa"/>
            <w:tcBorders>
              <w:left w:val="double" w:sz="12" w:space="0" w:color="auto"/>
            </w:tcBorders>
          </w:tcPr>
          <w:p w:rsidR="00D47CB1" w:rsidRPr="00FE64A2" w:rsidRDefault="00D47CB1" w:rsidP="00C77E5F">
            <w:pPr>
              <w:spacing w:before="40" w:after="40"/>
              <w:jc w:val="center"/>
              <w:rPr>
                <w:rFonts w:ascii="eurofurence" w:hAnsi="eurofurence"/>
                <w:spacing w:val="16"/>
                <w:sz w:val="26"/>
              </w:rPr>
            </w:pPr>
          </w:p>
        </w:tc>
        <w:tc>
          <w:tcPr>
            <w:tcW w:w="4082" w:type="dxa"/>
          </w:tcPr>
          <w:p w:rsidR="00D47CB1" w:rsidRPr="00FE64A2" w:rsidRDefault="00D47CB1" w:rsidP="00C77E5F">
            <w:pPr>
              <w:spacing w:before="40" w:after="40"/>
              <w:jc w:val="center"/>
              <w:rPr>
                <w:rFonts w:ascii="eurofurence" w:hAnsi="eurofurence"/>
                <w:spacing w:val="16"/>
                <w:sz w:val="26"/>
              </w:rPr>
            </w:pPr>
          </w:p>
        </w:tc>
        <w:tc>
          <w:tcPr>
            <w:tcW w:w="3119" w:type="dxa"/>
          </w:tcPr>
          <w:p w:rsidR="00D47CB1" w:rsidRPr="00FE64A2" w:rsidRDefault="00D47CB1" w:rsidP="00C77E5F">
            <w:pPr>
              <w:spacing w:before="40" w:after="40"/>
              <w:jc w:val="center"/>
              <w:rPr>
                <w:rFonts w:ascii="eurofurence" w:hAnsi="eurofurence"/>
                <w:spacing w:val="16"/>
                <w:sz w:val="26"/>
              </w:rPr>
            </w:pPr>
          </w:p>
        </w:tc>
        <w:tc>
          <w:tcPr>
            <w:tcW w:w="2835" w:type="dxa"/>
            <w:tcBorders>
              <w:right w:val="double" w:sz="12" w:space="0" w:color="auto"/>
            </w:tcBorders>
          </w:tcPr>
          <w:p w:rsidR="00D47CB1" w:rsidRPr="00FE64A2" w:rsidRDefault="00D47CB1" w:rsidP="00C77E5F">
            <w:pPr>
              <w:spacing w:before="40" w:after="40"/>
              <w:jc w:val="center"/>
              <w:rPr>
                <w:rFonts w:ascii="eurofurence" w:hAnsi="eurofurence"/>
                <w:spacing w:val="16"/>
                <w:sz w:val="26"/>
              </w:rPr>
            </w:pPr>
          </w:p>
        </w:tc>
      </w:tr>
      <w:tr w:rsidR="00D47CB1" w:rsidRPr="00FE64A2" w:rsidTr="00C77E5F">
        <w:trPr>
          <w:cantSplit/>
          <w:trHeight w:val="454"/>
          <w:jc w:val="center"/>
        </w:trPr>
        <w:tc>
          <w:tcPr>
            <w:tcW w:w="5103" w:type="dxa"/>
            <w:tcBorders>
              <w:left w:val="double" w:sz="12" w:space="0" w:color="auto"/>
            </w:tcBorders>
          </w:tcPr>
          <w:p w:rsidR="00D47CB1" w:rsidRPr="00FE64A2" w:rsidRDefault="00D47CB1" w:rsidP="00C77E5F">
            <w:pPr>
              <w:spacing w:before="40" w:after="40"/>
              <w:jc w:val="center"/>
              <w:rPr>
                <w:rFonts w:ascii="eurofurence" w:hAnsi="eurofurence"/>
                <w:spacing w:val="16"/>
                <w:sz w:val="26"/>
              </w:rPr>
            </w:pPr>
          </w:p>
        </w:tc>
        <w:tc>
          <w:tcPr>
            <w:tcW w:w="4082" w:type="dxa"/>
          </w:tcPr>
          <w:p w:rsidR="00D47CB1" w:rsidRPr="00FE64A2" w:rsidRDefault="00D47CB1" w:rsidP="00C77E5F">
            <w:pPr>
              <w:spacing w:before="40" w:after="40"/>
              <w:jc w:val="center"/>
              <w:rPr>
                <w:rFonts w:ascii="eurofurence" w:hAnsi="eurofurence"/>
                <w:spacing w:val="16"/>
                <w:sz w:val="26"/>
              </w:rPr>
            </w:pPr>
          </w:p>
        </w:tc>
        <w:tc>
          <w:tcPr>
            <w:tcW w:w="3119" w:type="dxa"/>
          </w:tcPr>
          <w:p w:rsidR="00D47CB1" w:rsidRPr="00FE64A2" w:rsidRDefault="00D47CB1" w:rsidP="00C77E5F">
            <w:pPr>
              <w:spacing w:before="40" w:after="40"/>
              <w:jc w:val="center"/>
              <w:rPr>
                <w:rFonts w:ascii="eurofurence" w:hAnsi="eurofurence"/>
                <w:spacing w:val="16"/>
                <w:sz w:val="26"/>
              </w:rPr>
            </w:pPr>
          </w:p>
        </w:tc>
        <w:tc>
          <w:tcPr>
            <w:tcW w:w="2835" w:type="dxa"/>
            <w:tcBorders>
              <w:right w:val="double" w:sz="12" w:space="0" w:color="auto"/>
            </w:tcBorders>
          </w:tcPr>
          <w:p w:rsidR="00D47CB1" w:rsidRPr="00FE64A2" w:rsidRDefault="00D47CB1" w:rsidP="00C77E5F">
            <w:pPr>
              <w:spacing w:before="40" w:after="40"/>
              <w:jc w:val="center"/>
              <w:rPr>
                <w:rFonts w:ascii="eurofurence" w:hAnsi="eurofurence"/>
                <w:spacing w:val="16"/>
                <w:sz w:val="26"/>
              </w:rPr>
            </w:pPr>
          </w:p>
        </w:tc>
      </w:tr>
      <w:tr w:rsidR="00D47CB1" w:rsidRPr="00FE64A2" w:rsidTr="00C77E5F">
        <w:trPr>
          <w:cantSplit/>
          <w:trHeight w:val="454"/>
          <w:jc w:val="center"/>
        </w:trPr>
        <w:tc>
          <w:tcPr>
            <w:tcW w:w="5103" w:type="dxa"/>
            <w:tcBorders>
              <w:left w:val="double" w:sz="12" w:space="0" w:color="auto"/>
            </w:tcBorders>
          </w:tcPr>
          <w:p w:rsidR="00D47CB1" w:rsidRPr="00FE64A2" w:rsidRDefault="00D47CB1" w:rsidP="00C77E5F">
            <w:pPr>
              <w:spacing w:before="40" w:after="40"/>
              <w:jc w:val="center"/>
              <w:rPr>
                <w:rFonts w:ascii="eurofurence" w:hAnsi="eurofurence"/>
                <w:spacing w:val="16"/>
                <w:sz w:val="26"/>
              </w:rPr>
            </w:pPr>
          </w:p>
        </w:tc>
        <w:tc>
          <w:tcPr>
            <w:tcW w:w="4082" w:type="dxa"/>
          </w:tcPr>
          <w:p w:rsidR="00D47CB1" w:rsidRPr="00FE64A2" w:rsidRDefault="00D47CB1" w:rsidP="00C77E5F">
            <w:pPr>
              <w:spacing w:before="40" w:after="40"/>
              <w:jc w:val="center"/>
              <w:rPr>
                <w:rFonts w:ascii="eurofurence" w:hAnsi="eurofurence"/>
                <w:spacing w:val="16"/>
                <w:sz w:val="26"/>
              </w:rPr>
            </w:pPr>
          </w:p>
        </w:tc>
        <w:tc>
          <w:tcPr>
            <w:tcW w:w="3119" w:type="dxa"/>
          </w:tcPr>
          <w:p w:rsidR="00D47CB1" w:rsidRPr="00FE64A2" w:rsidRDefault="00D47CB1" w:rsidP="00C77E5F">
            <w:pPr>
              <w:spacing w:before="40" w:after="40"/>
              <w:jc w:val="center"/>
              <w:rPr>
                <w:rFonts w:ascii="eurofurence" w:hAnsi="eurofurence"/>
                <w:spacing w:val="16"/>
                <w:sz w:val="26"/>
              </w:rPr>
            </w:pPr>
          </w:p>
        </w:tc>
        <w:tc>
          <w:tcPr>
            <w:tcW w:w="2835" w:type="dxa"/>
            <w:tcBorders>
              <w:right w:val="double" w:sz="12" w:space="0" w:color="auto"/>
            </w:tcBorders>
          </w:tcPr>
          <w:p w:rsidR="00D47CB1" w:rsidRPr="00FE64A2" w:rsidRDefault="00D47CB1" w:rsidP="00C77E5F">
            <w:pPr>
              <w:spacing w:before="40" w:after="40"/>
              <w:jc w:val="center"/>
              <w:rPr>
                <w:rFonts w:ascii="eurofurence" w:hAnsi="eurofurence"/>
                <w:spacing w:val="16"/>
                <w:sz w:val="26"/>
              </w:rPr>
            </w:pPr>
          </w:p>
        </w:tc>
      </w:tr>
      <w:tr w:rsidR="00D47CB1" w:rsidRPr="00FE64A2" w:rsidTr="00C77E5F">
        <w:trPr>
          <w:cantSplit/>
          <w:trHeight w:val="454"/>
          <w:jc w:val="center"/>
        </w:trPr>
        <w:tc>
          <w:tcPr>
            <w:tcW w:w="5103" w:type="dxa"/>
            <w:tcBorders>
              <w:left w:val="double" w:sz="12" w:space="0" w:color="auto"/>
            </w:tcBorders>
          </w:tcPr>
          <w:p w:rsidR="00D47CB1" w:rsidRPr="00FE64A2" w:rsidRDefault="00D47CB1" w:rsidP="00C77E5F">
            <w:pPr>
              <w:spacing w:before="40" w:after="40"/>
              <w:jc w:val="center"/>
              <w:rPr>
                <w:rFonts w:ascii="eurofurence" w:hAnsi="eurofurence"/>
                <w:spacing w:val="16"/>
                <w:sz w:val="26"/>
              </w:rPr>
            </w:pPr>
          </w:p>
        </w:tc>
        <w:tc>
          <w:tcPr>
            <w:tcW w:w="4082" w:type="dxa"/>
          </w:tcPr>
          <w:p w:rsidR="00D47CB1" w:rsidRPr="00FE64A2" w:rsidRDefault="00D47CB1" w:rsidP="00C77E5F">
            <w:pPr>
              <w:spacing w:before="40" w:after="40"/>
              <w:jc w:val="center"/>
              <w:rPr>
                <w:rFonts w:ascii="eurofurence" w:hAnsi="eurofurence"/>
                <w:spacing w:val="16"/>
                <w:sz w:val="26"/>
              </w:rPr>
            </w:pPr>
          </w:p>
        </w:tc>
        <w:tc>
          <w:tcPr>
            <w:tcW w:w="3119" w:type="dxa"/>
          </w:tcPr>
          <w:p w:rsidR="00D47CB1" w:rsidRPr="00FE64A2" w:rsidRDefault="00D47CB1" w:rsidP="00C77E5F">
            <w:pPr>
              <w:spacing w:before="40" w:after="40"/>
              <w:jc w:val="center"/>
              <w:rPr>
                <w:rFonts w:ascii="eurofurence" w:hAnsi="eurofurence"/>
                <w:spacing w:val="16"/>
                <w:sz w:val="26"/>
              </w:rPr>
            </w:pPr>
          </w:p>
        </w:tc>
        <w:tc>
          <w:tcPr>
            <w:tcW w:w="2835" w:type="dxa"/>
            <w:tcBorders>
              <w:right w:val="double" w:sz="12" w:space="0" w:color="auto"/>
            </w:tcBorders>
          </w:tcPr>
          <w:p w:rsidR="00D47CB1" w:rsidRPr="00FE64A2" w:rsidRDefault="00D47CB1" w:rsidP="00C77E5F">
            <w:pPr>
              <w:spacing w:before="40" w:after="40"/>
              <w:jc w:val="center"/>
              <w:rPr>
                <w:rFonts w:ascii="eurofurence" w:hAnsi="eurofurence"/>
                <w:spacing w:val="16"/>
                <w:sz w:val="26"/>
              </w:rPr>
            </w:pPr>
          </w:p>
        </w:tc>
      </w:tr>
      <w:tr w:rsidR="00D47CB1" w:rsidRPr="00FE64A2" w:rsidTr="00C77E5F">
        <w:trPr>
          <w:cantSplit/>
          <w:trHeight w:val="454"/>
          <w:jc w:val="center"/>
        </w:trPr>
        <w:tc>
          <w:tcPr>
            <w:tcW w:w="5103" w:type="dxa"/>
            <w:tcBorders>
              <w:left w:val="double" w:sz="12" w:space="0" w:color="auto"/>
              <w:bottom w:val="double" w:sz="12" w:space="0" w:color="auto"/>
            </w:tcBorders>
          </w:tcPr>
          <w:p w:rsidR="00D47CB1" w:rsidRPr="00FE64A2" w:rsidRDefault="00D47CB1" w:rsidP="00C77E5F">
            <w:pPr>
              <w:spacing w:before="40" w:after="40"/>
              <w:jc w:val="center"/>
              <w:rPr>
                <w:rFonts w:ascii="eurofurence" w:hAnsi="eurofurence"/>
                <w:spacing w:val="16"/>
                <w:sz w:val="26"/>
              </w:rPr>
            </w:pPr>
          </w:p>
        </w:tc>
        <w:tc>
          <w:tcPr>
            <w:tcW w:w="4082" w:type="dxa"/>
            <w:tcBorders>
              <w:bottom w:val="double" w:sz="12" w:space="0" w:color="auto"/>
            </w:tcBorders>
          </w:tcPr>
          <w:p w:rsidR="00D47CB1" w:rsidRPr="00FE64A2" w:rsidRDefault="00D47CB1" w:rsidP="00C77E5F">
            <w:pPr>
              <w:spacing w:before="40" w:after="40"/>
              <w:jc w:val="center"/>
              <w:rPr>
                <w:rFonts w:ascii="eurofurence" w:hAnsi="eurofurence"/>
                <w:spacing w:val="16"/>
                <w:sz w:val="26"/>
              </w:rPr>
            </w:pPr>
          </w:p>
        </w:tc>
        <w:tc>
          <w:tcPr>
            <w:tcW w:w="3119" w:type="dxa"/>
            <w:tcBorders>
              <w:bottom w:val="double" w:sz="12" w:space="0" w:color="auto"/>
            </w:tcBorders>
          </w:tcPr>
          <w:p w:rsidR="00D47CB1" w:rsidRPr="00FE64A2" w:rsidRDefault="00D47CB1" w:rsidP="00C77E5F">
            <w:pPr>
              <w:spacing w:before="40" w:after="40"/>
              <w:jc w:val="center"/>
              <w:rPr>
                <w:rFonts w:ascii="eurofurence" w:hAnsi="eurofurence"/>
                <w:spacing w:val="16"/>
                <w:sz w:val="26"/>
              </w:rPr>
            </w:pPr>
          </w:p>
        </w:tc>
        <w:tc>
          <w:tcPr>
            <w:tcW w:w="2835" w:type="dxa"/>
            <w:tcBorders>
              <w:bottom w:val="double" w:sz="12" w:space="0" w:color="auto"/>
              <w:right w:val="double" w:sz="12" w:space="0" w:color="auto"/>
            </w:tcBorders>
          </w:tcPr>
          <w:p w:rsidR="00D47CB1" w:rsidRPr="00FE64A2" w:rsidRDefault="00D47CB1" w:rsidP="00C77E5F">
            <w:pPr>
              <w:spacing w:before="40" w:after="40"/>
              <w:jc w:val="center"/>
              <w:rPr>
                <w:rFonts w:ascii="eurofurence" w:hAnsi="eurofurence"/>
                <w:spacing w:val="16"/>
                <w:sz w:val="26"/>
              </w:rPr>
            </w:pPr>
          </w:p>
        </w:tc>
      </w:tr>
    </w:tbl>
    <w:p w:rsidR="00D47CB1" w:rsidRDefault="00D47CB1" w:rsidP="00D47CB1">
      <w:pPr>
        <w:spacing w:before="120"/>
        <w:jc w:val="both"/>
        <w:rPr>
          <w:rFonts w:ascii="Helv" w:hAnsi="Helv" w:cs="Helv"/>
          <w:color w:val="000000"/>
          <w:sz w:val="20"/>
        </w:rPr>
      </w:pPr>
    </w:p>
    <w:p w:rsidR="00D47CB1" w:rsidRPr="00A47339" w:rsidRDefault="00D47CB1" w:rsidP="00701C94">
      <w:pPr>
        <w:tabs>
          <w:tab w:val="left" w:pos="993"/>
          <w:tab w:val="left" w:pos="6663"/>
          <w:tab w:val="left" w:pos="7088"/>
          <w:tab w:val="left" w:pos="10915"/>
          <w:tab w:val="left" w:pos="11340"/>
        </w:tabs>
        <w:ind w:left="993" w:hanging="567"/>
        <w:jc w:val="both"/>
        <w:rPr>
          <w:rFonts w:ascii="eurofurence" w:hAnsi="eurofurence" w:cs="Helv"/>
          <w:b/>
          <w:color w:val="000000"/>
          <w:sz w:val="24"/>
          <w:szCs w:val="24"/>
        </w:rPr>
      </w:pPr>
      <w:r w:rsidRPr="00A47339">
        <w:rPr>
          <w:rFonts w:ascii="eurofurence" w:hAnsi="eurofurence" w:cs="Helv"/>
          <w:color w:val="000000"/>
          <w:sz w:val="24"/>
          <w:szCs w:val="24"/>
        </w:rPr>
        <w:t xml:space="preserve">Dans le cadre du challenge "santé mamelle" </w:t>
      </w:r>
      <w:r w:rsidRPr="00A47339">
        <w:rPr>
          <w:rFonts w:ascii="eurofurence" w:hAnsi="eurofurence" w:cs="Helv"/>
          <w:i/>
          <w:color w:val="000000"/>
          <w:sz w:val="18"/>
          <w:szCs w:val="18"/>
        </w:rPr>
        <w:t>(cocher la case correspondante)</w:t>
      </w:r>
      <w:r w:rsidRPr="00A47339">
        <w:rPr>
          <w:rFonts w:ascii="Arial" w:hAnsi="Arial" w:cs="Arial"/>
          <w:color w:val="000000"/>
          <w:sz w:val="24"/>
          <w:szCs w:val="24"/>
        </w:rPr>
        <w:t> </w:t>
      </w:r>
      <w:r w:rsidRPr="00A47339">
        <w:rPr>
          <w:rFonts w:ascii="eurofurence" w:hAnsi="eurofurence" w:cs="Helv"/>
          <w:color w:val="000000"/>
          <w:sz w:val="24"/>
          <w:szCs w:val="24"/>
        </w:rPr>
        <w:t>:</w:t>
      </w:r>
      <w:r w:rsidRPr="00A47339">
        <w:rPr>
          <w:rFonts w:ascii="eurofurence" w:hAnsi="eurofurence" w:cs="Helv"/>
          <w:color w:val="000000"/>
          <w:sz w:val="24"/>
          <w:szCs w:val="24"/>
        </w:rPr>
        <w:tab/>
      </w:r>
      <w:r w:rsidRPr="00A47339">
        <w:rPr>
          <w:rFonts w:ascii="eurofurence" w:hAnsi="eurofurence" w:cs="Helv"/>
          <w:b/>
          <w:color w:val="000000"/>
          <w:sz w:val="28"/>
          <w:szCs w:val="28"/>
        </w:rPr>
        <w:sym w:font="Wingdings" w:char="F0A8"/>
      </w:r>
      <w:r w:rsidRPr="00A47339">
        <w:rPr>
          <w:rFonts w:ascii="eurofurence" w:hAnsi="eurofurence" w:cs="Helv"/>
          <w:b/>
          <w:color w:val="000000"/>
          <w:sz w:val="24"/>
          <w:szCs w:val="24"/>
        </w:rPr>
        <w:t xml:space="preserve"> </w:t>
      </w:r>
      <w:r w:rsidRPr="00A47339">
        <w:rPr>
          <w:rFonts w:ascii="eurofurence" w:hAnsi="eurofurence" w:cs="Helv"/>
          <w:b/>
          <w:color w:val="000000"/>
          <w:sz w:val="24"/>
          <w:szCs w:val="24"/>
        </w:rPr>
        <w:tab/>
        <w:t xml:space="preserve">j'autorise </w:t>
      </w:r>
      <w:r w:rsidR="00701C94">
        <w:rPr>
          <w:rFonts w:ascii="eurofurence" w:hAnsi="eurofurence" w:cs="Helv"/>
          <w:b/>
          <w:color w:val="000000"/>
          <w:sz w:val="24"/>
          <w:szCs w:val="24"/>
        </w:rPr>
        <w:t>Montbéliarde Association</w:t>
      </w:r>
      <w:r w:rsidRPr="00A47339">
        <w:rPr>
          <w:rFonts w:ascii="eurofurence" w:hAnsi="eurofurence" w:cs="Helv"/>
          <w:b/>
          <w:color w:val="000000"/>
          <w:sz w:val="24"/>
          <w:szCs w:val="24"/>
        </w:rPr>
        <w:t xml:space="preserve"> </w:t>
      </w:r>
      <w:r w:rsidRPr="00A47339">
        <w:rPr>
          <w:rFonts w:ascii="eurofurence" w:hAnsi="eurofurence" w:cs="Helv"/>
          <w:b/>
          <w:color w:val="000000"/>
          <w:sz w:val="24"/>
          <w:szCs w:val="24"/>
        </w:rPr>
        <w:tab/>
      </w:r>
      <w:r w:rsidRPr="00A47339">
        <w:rPr>
          <w:rFonts w:ascii="eurofurence" w:hAnsi="eurofurence" w:cs="Helv"/>
          <w:b/>
          <w:color w:val="000000"/>
          <w:sz w:val="28"/>
          <w:szCs w:val="28"/>
        </w:rPr>
        <w:sym w:font="Wingdings" w:char="F0A8"/>
      </w:r>
      <w:r w:rsidRPr="00A47339">
        <w:rPr>
          <w:rFonts w:ascii="eurofurence" w:hAnsi="eurofurence" w:cs="Helv"/>
          <w:b/>
          <w:color w:val="000000"/>
          <w:sz w:val="24"/>
          <w:szCs w:val="24"/>
        </w:rPr>
        <w:t xml:space="preserve"> </w:t>
      </w:r>
      <w:r w:rsidRPr="00A47339">
        <w:rPr>
          <w:rFonts w:ascii="eurofurence" w:hAnsi="eurofurence" w:cs="Helv"/>
          <w:b/>
          <w:color w:val="000000"/>
          <w:sz w:val="24"/>
          <w:szCs w:val="24"/>
        </w:rPr>
        <w:tab/>
        <w:t xml:space="preserve">je n’autorise pas </w:t>
      </w:r>
      <w:r w:rsidR="00701C94">
        <w:rPr>
          <w:rFonts w:ascii="eurofurence" w:hAnsi="eurofurence" w:cs="Helv"/>
          <w:b/>
          <w:color w:val="000000"/>
          <w:sz w:val="24"/>
          <w:szCs w:val="24"/>
        </w:rPr>
        <w:t>Montbéliarde Association</w:t>
      </w:r>
    </w:p>
    <w:p w:rsidR="00D47CB1" w:rsidRPr="00A47339" w:rsidRDefault="00D47CB1" w:rsidP="00D47CB1">
      <w:pPr>
        <w:tabs>
          <w:tab w:val="left" w:pos="993"/>
          <w:tab w:val="left" w:pos="6237"/>
          <w:tab w:val="left" w:pos="6663"/>
          <w:tab w:val="left" w:pos="9639"/>
          <w:tab w:val="left" w:pos="10206"/>
        </w:tabs>
        <w:spacing w:before="120"/>
        <w:ind w:left="993" w:hanging="567"/>
        <w:jc w:val="both"/>
        <w:rPr>
          <w:rFonts w:ascii="eurofurence" w:hAnsi="eurofurence"/>
          <w:bCs/>
          <w:i/>
          <w:spacing w:val="16"/>
          <w:sz w:val="24"/>
          <w:szCs w:val="24"/>
        </w:rPr>
      </w:pPr>
      <w:proofErr w:type="gramStart"/>
      <w:r w:rsidRPr="00A47339">
        <w:rPr>
          <w:rFonts w:ascii="eurofurence" w:hAnsi="eurofurence" w:cs="Helv"/>
          <w:color w:val="000000"/>
          <w:sz w:val="24"/>
          <w:szCs w:val="24"/>
        </w:rPr>
        <w:t>à</w:t>
      </w:r>
      <w:proofErr w:type="gramEnd"/>
      <w:r w:rsidRPr="00A47339">
        <w:rPr>
          <w:rFonts w:ascii="eurofurence" w:hAnsi="eurofurence" w:cs="Helv"/>
          <w:color w:val="000000"/>
          <w:sz w:val="24"/>
          <w:szCs w:val="24"/>
        </w:rPr>
        <w:t xml:space="preserve"> demander les résultats de comptages c</w:t>
      </w:r>
      <w:r w:rsidR="005D0EB2" w:rsidRPr="00A47339">
        <w:rPr>
          <w:rFonts w:ascii="eurofurence" w:hAnsi="eurofurence" w:cs="Helv"/>
          <w:color w:val="000000"/>
          <w:sz w:val="24"/>
          <w:szCs w:val="24"/>
        </w:rPr>
        <w:t>ellulaires de mon troupeau à l’</w:t>
      </w:r>
      <w:r w:rsidRPr="00A47339">
        <w:rPr>
          <w:rFonts w:ascii="eurofurence" w:hAnsi="eurofurence" w:cs="Helv"/>
          <w:color w:val="000000"/>
          <w:sz w:val="24"/>
          <w:szCs w:val="24"/>
        </w:rPr>
        <w:t>organisme prestataire du contrôle laitier</w:t>
      </w:r>
    </w:p>
    <w:p w:rsidR="00D47CB1" w:rsidRPr="00F84728" w:rsidRDefault="009E5AE7" w:rsidP="00D47CB1">
      <w:pPr>
        <w:jc w:val="both"/>
        <w:rPr>
          <w:b/>
          <w:bCs/>
          <w:i/>
          <w:iCs/>
          <w:sz w:val="24"/>
          <w:u w:val="single"/>
        </w:rPr>
      </w:pPr>
      <w:r>
        <w:rPr>
          <w:rFonts w:ascii="eurofurence" w:hAnsi="eurofurence"/>
          <w:bCs/>
          <w:i/>
          <w:spacing w:val="16"/>
          <w:sz w:val="24"/>
          <w:szCs w:val="24"/>
        </w:rPr>
        <w:br w:type="page"/>
      </w:r>
      <w:r w:rsidR="00D47CB1" w:rsidRPr="00F84728">
        <w:rPr>
          <w:b/>
          <w:bCs/>
          <w:i/>
          <w:iCs/>
          <w:sz w:val="24"/>
          <w:u w:val="single"/>
        </w:rPr>
        <w:lastRenderedPageBreak/>
        <w:t>Extrait de règlement</w:t>
      </w:r>
      <w:r w:rsidR="00D47CB1" w:rsidRPr="00F13B4A">
        <w:rPr>
          <w:b/>
          <w:bCs/>
          <w:i/>
          <w:iCs/>
          <w:sz w:val="24"/>
        </w:rPr>
        <w:t xml:space="preserve"> :</w:t>
      </w:r>
    </w:p>
    <w:p w:rsidR="00D47CB1" w:rsidRDefault="00D47CB1" w:rsidP="005132A1">
      <w:pPr>
        <w:pStyle w:val="Titre2"/>
        <w:spacing w:before="60" w:after="240" w:line="240" w:lineRule="exact"/>
      </w:pPr>
      <w:r>
        <w:t>TITRE II - CONDITIONS DE PARTICIPATION</w:t>
      </w:r>
    </w:p>
    <w:p w:rsidR="00D47CB1" w:rsidRPr="00D055F1" w:rsidRDefault="00D47CB1" w:rsidP="00D47CB1">
      <w:pPr>
        <w:spacing w:after="120"/>
        <w:ind w:firstLine="1134"/>
        <w:jc w:val="both"/>
        <w:rPr>
          <w:rFonts w:ascii="eurofurence" w:hAnsi="eurofurence"/>
          <w:spacing w:val="16"/>
          <w:sz w:val="20"/>
        </w:rPr>
      </w:pPr>
      <w:r w:rsidRPr="00D055F1">
        <w:rPr>
          <w:rFonts w:ascii="eurofurence" w:hAnsi="eurofurence"/>
          <w:b/>
          <w:spacing w:val="16"/>
          <w:sz w:val="20"/>
          <w:u w:val="single"/>
        </w:rPr>
        <w:t>Article 2</w:t>
      </w:r>
      <w:r w:rsidRPr="00D055F1">
        <w:rPr>
          <w:rFonts w:ascii="eurofurence" w:hAnsi="eurofurence"/>
          <w:spacing w:val="16"/>
          <w:sz w:val="20"/>
        </w:rPr>
        <w:t>. - Le concours est ouvert aux éleveurs membres du service élaboré de Montbéliarde</w:t>
      </w:r>
      <w:r w:rsidR="00701C94">
        <w:rPr>
          <w:rFonts w:ascii="eurofurence" w:hAnsi="eurofurence"/>
          <w:spacing w:val="16"/>
          <w:sz w:val="20"/>
        </w:rPr>
        <w:t xml:space="preserve"> Association</w:t>
      </w:r>
      <w:r w:rsidRPr="00D055F1">
        <w:rPr>
          <w:rFonts w:ascii="eurofurence" w:hAnsi="eurofurence"/>
          <w:spacing w:val="16"/>
          <w:sz w:val="20"/>
        </w:rPr>
        <w:t xml:space="preserve">, à jour de leur cotisation, ne faisant pas l’objet de sanction en cours eu égard à leur comportement sur les concours dont les règlements sont agréés par </w:t>
      </w:r>
      <w:r w:rsidR="00701C94" w:rsidRPr="00D055F1">
        <w:rPr>
          <w:rFonts w:ascii="eurofurence" w:hAnsi="eurofurence"/>
          <w:spacing w:val="16"/>
          <w:sz w:val="20"/>
        </w:rPr>
        <w:t>Montbéliarde</w:t>
      </w:r>
      <w:r w:rsidR="00701C94">
        <w:rPr>
          <w:rFonts w:ascii="eurofurence" w:hAnsi="eurofurence"/>
          <w:spacing w:val="16"/>
          <w:sz w:val="20"/>
        </w:rPr>
        <w:t xml:space="preserve"> Association</w:t>
      </w:r>
      <w:r w:rsidRPr="00D055F1">
        <w:rPr>
          <w:rFonts w:ascii="eurofurence" w:hAnsi="eurofurence"/>
          <w:spacing w:val="16"/>
          <w:sz w:val="20"/>
        </w:rPr>
        <w:t>.</w:t>
      </w:r>
    </w:p>
    <w:p w:rsidR="00D47CB1" w:rsidRPr="00D055F1" w:rsidRDefault="00D47CB1" w:rsidP="005132A1">
      <w:pPr>
        <w:spacing w:after="40"/>
        <w:ind w:firstLine="1134"/>
        <w:jc w:val="both"/>
        <w:rPr>
          <w:rFonts w:ascii="eurofurence" w:hAnsi="eurofurence"/>
          <w:spacing w:val="16"/>
          <w:sz w:val="20"/>
        </w:rPr>
      </w:pPr>
      <w:r w:rsidRPr="00D055F1">
        <w:rPr>
          <w:rFonts w:ascii="eurofurence" w:hAnsi="eurofurence"/>
          <w:spacing w:val="16"/>
          <w:sz w:val="20"/>
        </w:rPr>
        <w:t>Pour prétendre participer, tout animal devra</w:t>
      </w:r>
      <w:r w:rsidRPr="00D055F1">
        <w:rPr>
          <w:rFonts w:ascii="Arial" w:hAnsi="Arial" w:cs="Arial"/>
          <w:spacing w:val="16"/>
          <w:sz w:val="20"/>
        </w:rPr>
        <w:t> </w:t>
      </w:r>
      <w:r w:rsidRPr="00D055F1">
        <w:rPr>
          <w:rFonts w:ascii="eurofurence" w:hAnsi="eurofurence"/>
          <w:spacing w:val="16"/>
          <w:sz w:val="20"/>
        </w:rPr>
        <w:t>:</w:t>
      </w:r>
    </w:p>
    <w:p w:rsidR="00D47CB1" w:rsidRPr="00D055F1" w:rsidRDefault="00D47CB1" w:rsidP="00D47CB1">
      <w:pPr>
        <w:numPr>
          <w:ilvl w:val="0"/>
          <w:numId w:val="3"/>
        </w:numPr>
        <w:jc w:val="both"/>
        <w:rPr>
          <w:rFonts w:ascii="eurofurence" w:hAnsi="eurofurence"/>
          <w:spacing w:val="16"/>
          <w:sz w:val="20"/>
        </w:rPr>
      </w:pPr>
      <w:r w:rsidRPr="00D055F1">
        <w:rPr>
          <w:rFonts w:ascii="eurofurence" w:hAnsi="eurofurence"/>
          <w:spacing w:val="16"/>
          <w:sz w:val="20"/>
        </w:rPr>
        <w:t>Avoir été procréé dans le total respect des règles françaises zootechniques et sanitaires.</w:t>
      </w:r>
    </w:p>
    <w:p w:rsidR="00D47CB1" w:rsidRDefault="00D47CB1" w:rsidP="005132A1">
      <w:pPr>
        <w:numPr>
          <w:ilvl w:val="0"/>
          <w:numId w:val="3"/>
        </w:numPr>
        <w:spacing w:before="40"/>
        <w:jc w:val="both"/>
        <w:rPr>
          <w:rFonts w:ascii="eurofurence" w:hAnsi="eurofurence"/>
          <w:spacing w:val="16"/>
          <w:sz w:val="20"/>
        </w:rPr>
      </w:pPr>
      <w:r w:rsidRPr="00D055F1">
        <w:rPr>
          <w:rFonts w:ascii="eurofurence" w:hAnsi="eurofurence"/>
          <w:spacing w:val="16"/>
          <w:sz w:val="20"/>
        </w:rPr>
        <w:t>Etre issu de père et de grand-père connus et ayant eu un bulletin d’origines (qualifiés SP).</w:t>
      </w:r>
    </w:p>
    <w:p w:rsidR="005132A1" w:rsidRDefault="005132A1" w:rsidP="005132A1">
      <w:pPr>
        <w:numPr>
          <w:ilvl w:val="0"/>
          <w:numId w:val="3"/>
        </w:numPr>
        <w:spacing w:before="40"/>
        <w:jc w:val="both"/>
        <w:rPr>
          <w:rFonts w:ascii="eurofurence" w:hAnsi="eurofurence"/>
          <w:spacing w:val="16"/>
          <w:sz w:val="20"/>
        </w:rPr>
      </w:pPr>
      <w:r>
        <w:rPr>
          <w:rFonts w:ascii="eurofurence" w:hAnsi="eurofurence"/>
          <w:spacing w:val="16"/>
          <w:sz w:val="20"/>
        </w:rPr>
        <w:t>Etre de code race 46</w:t>
      </w:r>
    </w:p>
    <w:p w:rsidR="005132A1" w:rsidRDefault="005132A1" w:rsidP="005132A1">
      <w:pPr>
        <w:numPr>
          <w:ilvl w:val="0"/>
          <w:numId w:val="3"/>
        </w:numPr>
        <w:spacing w:before="40"/>
        <w:jc w:val="both"/>
        <w:rPr>
          <w:rFonts w:ascii="eurofurence" w:hAnsi="eurofurence"/>
          <w:spacing w:val="16"/>
          <w:sz w:val="20"/>
        </w:rPr>
      </w:pPr>
      <w:r>
        <w:rPr>
          <w:rFonts w:ascii="eurofurence" w:hAnsi="eurofurence"/>
          <w:spacing w:val="16"/>
          <w:sz w:val="20"/>
        </w:rPr>
        <w:t>Etre conforme au standard</w:t>
      </w:r>
      <w:r>
        <w:rPr>
          <w:rFonts w:ascii="Arial" w:hAnsi="Arial" w:cs="Arial"/>
          <w:spacing w:val="16"/>
          <w:sz w:val="20"/>
        </w:rPr>
        <w:t> </w:t>
      </w:r>
      <w:r>
        <w:rPr>
          <w:rFonts w:ascii="eurofurence" w:hAnsi="eurofurence"/>
          <w:spacing w:val="16"/>
          <w:sz w:val="20"/>
        </w:rPr>
        <w:t>: l’animal  présenté devra être conforme au standard de la race, à savoir</w:t>
      </w:r>
      <w:r>
        <w:rPr>
          <w:rFonts w:ascii="Arial" w:hAnsi="Arial" w:cs="Arial"/>
          <w:spacing w:val="16"/>
          <w:sz w:val="20"/>
        </w:rPr>
        <w:t> </w:t>
      </w:r>
      <w:r>
        <w:rPr>
          <w:rFonts w:ascii="eurofurence" w:hAnsi="eurofurence"/>
          <w:spacing w:val="16"/>
          <w:sz w:val="20"/>
        </w:rPr>
        <w:t>:</w:t>
      </w:r>
    </w:p>
    <w:p w:rsidR="005132A1" w:rsidRDefault="005132A1" w:rsidP="005132A1">
      <w:pPr>
        <w:ind w:left="1800"/>
        <w:jc w:val="both"/>
        <w:rPr>
          <w:rFonts w:ascii="eurofurence" w:hAnsi="eurofurence"/>
          <w:spacing w:val="16"/>
          <w:sz w:val="20"/>
        </w:rPr>
      </w:pPr>
      <w:r>
        <w:rPr>
          <w:rFonts w:ascii="eurofurence" w:hAnsi="eurofurence"/>
          <w:spacing w:val="16"/>
          <w:sz w:val="20"/>
        </w:rPr>
        <w:t>- de robe Pie Rouge,</w:t>
      </w:r>
    </w:p>
    <w:p w:rsidR="005132A1" w:rsidRDefault="005132A1" w:rsidP="005132A1">
      <w:pPr>
        <w:ind w:left="1800"/>
        <w:jc w:val="both"/>
        <w:rPr>
          <w:rFonts w:ascii="eurofurence" w:hAnsi="eurofurence"/>
          <w:spacing w:val="16"/>
          <w:sz w:val="20"/>
        </w:rPr>
      </w:pPr>
      <w:r>
        <w:rPr>
          <w:rFonts w:ascii="eurofurence" w:hAnsi="eurofurence"/>
          <w:spacing w:val="16"/>
          <w:sz w:val="20"/>
        </w:rPr>
        <w:t>- avoir la tête blanche,</w:t>
      </w:r>
    </w:p>
    <w:p w:rsidR="005132A1" w:rsidRDefault="005132A1" w:rsidP="005132A1">
      <w:pPr>
        <w:ind w:left="1800"/>
        <w:jc w:val="both"/>
        <w:rPr>
          <w:rFonts w:ascii="eurofurence" w:hAnsi="eurofurence"/>
          <w:spacing w:val="16"/>
          <w:sz w:val="20"/>
        </w:rPr>
      </w:pPr>
      <w:r>
        <w:rPr>
          <w:rFonts w:ascii="eurofurence" w:hAnsi="eurofurence"/>
          <w:spacing w:val="16"/>
          <w:sz w:val="20"/>
        </w:rPr>
        <w:t>- la présence de lunettes est tolérée,</w:t>
      </w:r>
    </w:p>
    <w:p w:rsidR="005132A1" w:rsidRPr="00D055F1" w:rsidRDefault="005132A1" w:rsidP="005132A1">
      <w:pPr>
        <w:spacing w:after="120"/>
        <w:ind w:left="1800"/>
        <w:jc w:val="both"/>
        <w:rPr>
          <w:rFonts w:ascii="eurofurence" w:hAnsi="eurofurence"/>
          <w:spacing w:val="16"/>
          <w:sz w:val="20"/>
        </w:rPr>
      </w:pPr>
      <w:r>
        <w:rPr>
          <w:rFonts w:ascii="eurofurence" w:hAnsi="eurofurence"/>
          <w:spacing w:val="16"/>
          <w:sz w:val="20"/>
        </w:rPr>
        <w:t>- la tête ne pourra pas être rouge (tâche rouge de l’avant de l’œil jusqu’à l’encolure).</w:t>
      </w:r>
    </w:p>
    <w:p w:rsidR="00D47CB1" w:rsidRPr="00D055F1" w:rsidRDefault="00D47CB1" w:rsidP="00D47CB1">
      <w:pPr>
        <w:spacing w:after="120"/>
        <w:ind w:firstLine="1134"/>
        <w:jc w:val="both"/>
        <w:rPr>
          <w:rFonts w:ascii="eurofurence" w:hAnsi="eurofurence"/>
          <w:spacing w:val="16"/>
          <w:sz w:val="20"/>
        </w:rPr>
      </w:pPr>
      <w:r w:rsidRPr="00D055F1">
        <w:rPr>
          <w:rFonts w:ascii="eurofurence" w:hAnsi="eurofurence"/>
          <w:spacing w:val="16"/>
          <w:sz w:val="20"/>
        </w:rPr>
        <w:t xml:space="preserve">Les inscriptions étant limitées par secteurs géographiques, les syndicats ou fédérations de syndicats sont responsables des tris sur leurs secteurs par délégation de </w:t>
      </w:r>
      <w:r w:rsidR="00701C94" w:rsidRPr="00D055F1">
        <w:rPr>
          <w:rFonts w:ascii="eurofurence" w:hAnsi="eurofurence"/>
          <w:spacing w:val="16"/>
          <w:sz w:val="20"/>
        </w:rPr>
        <w:t>Montbéliarde</w:t>
      </w:r>
      <w:r w:rsidR="00701C94">
        <w:rPr>
          <w:rFonts w:ascii="eurofurence" w:hAnsi="eurofurence"/>
          <w:spacing w:val="16"/>
          <w:sz w:val="20"/>
        </w:rPr>
        <w:t xml:space="preserve"> Association</w:t>
      </w:r>
      <w:r w:rsidRPr="00D055F1">
        <w:rPr>
          <w:rFonts w:ascii="eurofurence" w:hAnsi="eurofurence"/>
          <w:spacing w:val="16"/>
          <w:sz w:val="20"/>
        </w:rPr>
        <w:t>.</w:t>
      </w:r>
    </w:p>
    <w:p w:rsidR="00D47CB1" w:rsidRPr="00D055F1" w:rsidRDefault="00D47CB1" w:rsidP="00D47CB1">
      <w:pPr>
        <w:spacing w:after="120"/>
        <w:ind w:firstLine="1134"/>
        <w:jc w:val="both"/>
        <w:rPr>
          <w:rFonts w:ascii="eurofurence" w:hAnsi="eurofurence"/>
          <w:spacing w:val="16"/>
          <w:sz w:val="20"/>
        </w:rPr>
      </w:pPr>
      <w:r w:rsidRPr="00D055F1">
        <w:rPr>
          <w:rFonts w:ascii="eurofurence" w:hAnsi="eurofurence"/>
          <w:spacing w:val="16"/>
          <w:sz w:val="20"/>
        </w:rPr>
        <w:t>Les vaches laitières devront être soumises au contrôle laitier.</w:t>
      </w:r>
    </w:p>
    <w:p w:rsidR="00D47CB1" w:rsidRPr="00D055F1" w:rsidRDefault="00D47CB1" w:rsidP="00D47CB1">
      <w:pPr>
        <w:ind w:firstLine="1134"/>
        <w:jc w:val="both"/>
        <w:rPr>
          <w:rFonts w:ascii="eurofurence" w:hAnsi="eurofurence"/>
          <w:spacing w:val="16"/>
          <w:sz w:val="20"/>
        </w:rPr>
      </w:pPr>
      <w:r w:rsidRPr="00D055F1">
        <w:rPr>
          <w:rFonts w:ascii="eurofurence" w:hAnsi="eurofurence"/>
          <w:spacing w:val="16"/>
          <w:sz w:val="20"/>
        </w:rPr>
        <w:t>Au jour du concours</w:t>
      </w:r>
      <w:r w:rsidRPr="00D055F1">
        <w:rPr>
          <w:rFonts w:ascii="Arial" w:hAnsi="Arial" w:cs="Arial"/>
          <w:spacing w:val="16"/>
          <w:sz w:val="20"/>
        </w:rPr>
        <w:t> </w:t>
      </w:r>
      <w:r w:rsidRPr="00D055F1">
        <w:rPr>
          <w:rFonts w:ascii="eurofurence" w:hAnsi="eurofurence"/>
          <w:spacing w:val="16"/>
          <w:sz w:val="20"/>
        </w:rPr>
        <w:t>:</w:t>
      </w:r>
    </w:p>
    <w:p w:rsidR="00D47CB1" w:rsidRPr="00D055F1" w:rsidRDefault="00D47CB1" w:rsidP="00D47CB1">
      <w:pPr>
        <w:numPr>
          <w:ilvl w:val="0"/>
          <w:numId w:val="1"/>
        </w:numPr>
        <w:rPr>
          <w:rFonts w:ascii="eurofurence" w:hAnsi="eurofurence"/>
          <w:spacing w:val="16"/>
          <w:sz w:val="20"/>
        </w:rPr>
      </w:pPr>
      <w:r w:rsidRPr="00D055F1">
        <w:rPr>
          <w:rFonts w:ascii="eurofurence" w:hAnsi="eurofurence"/>
          <w:spacing w:val="16"/>
          <w:sz w:val="20"/>
        </w:rPr>
        <w:t>Les primipares devront avoir vêlé avant l’âge de 3 ans</w:t>
      </w:r>
    </w:p>
    <w:p w:rsidR="00D47CB1" w:rsidRPr="00D055F1" w:rsidRDefault="00D47CB1" w:rsidP="00D47CB1">
      <w:pPr>
        <w:numPr>
          <w:ilvl w:val="0"/>
          <w:numId w:val="1"/>
        </w:numPr>
        <w:ind w:left="1848" w:hanging="357"/>
        <w:jc w:val="both"/>
        <w:rPr>
          <w:rFonts w:ascii="eurofurence" w:hAnsi="eurofurence"/>
          <w:spacing w:val="16"/>
          <w:sz w:val="20"/>
        </w:rPr>
      </w:pPr>
      <w:r w:rsidRPr="00D055F1">
        <w:rPr>
          <w:rFonts w:ascii="eurofurence" w:hAnsi="eurofurence"/>
          <w:spacing w:val="16"/>
          <w:sz w:val="20"/>
        </w:rPr>
        <w:t>Les femelles en 2</w:t>
      </w:r>
      <w:r w:rsidRPr="00D055F1">
        <w:rPr>
          <w:rFonts w:ascii="eurofurence" w:hAnsi="eurofurence"/>
          <w:spacing w:val="16"/>
          <w:sz w:val="20"/>
          <w:vertAlign w:val="superscript"/>
        </w:rPr>
        <w:t>e</w:t>
      </w:r>
      <w:r w:rsidRPr="00D055F1">
        <w:rPr>
          <w:rFonts w:ascii="eurofurence" w:hAnsi="eurofurence"/>
          <w:spacing w:val="16"/>
          <w:sz w:val="20"/>
        </w:rPr>
        <w:t xml:space="preserve"> lactation devront avoir moins de 5 ans le jour du concours</w:t>
      </w:r>
    </w:p>
    <w:p w:rsidR="00D47CB1" w:rsidRPr="00D055F1" w:rsidRDefault="00D47CB1" w:rsidP="00D47CB1">
      <w:pPr>
        <w:numPr>
          <w:ilvl w:val="0"/>
          <w:numId w:val="1"/>
        </w:numPr>
        <w:spacing w:after="120"/>
        <w:ind w:left="1848" w:hanging="357"/>
        <w:jc w:val="both"/>
        <w:rPr>
          <w:rFonts w:ascii="eurofurence" w:hAnsi="eurofurence"/>
          <w:spacing w:val="16"/>
          <w:sz w:val="20"/>
        </w:rPr>
      </w:pPr>
      <w:r w:rsidRPr="00D055F1">
        <w:rPr>
          <w:rFonts w:ascii="eurofurence" w:hAnsi="eurofurence"/>
          <w:spacing w:val="16"/>
          <w:sz w:val="20"/>
        </w:rPr>
        <w:t xml:space="preserve">Les femelles de plus de 10 ans devront avoir vêlées au moins 7 fois </w:t>
      </w:r>
    </w:p>
    <w:p w:rsidR="00D47CB1" w:rsidRPr="00D055F1" w:rsidRDefault="00D47CB1" w:rsidP="005132A1">
      <w:pPr>
        <w:ind w:firstLine="1134"/>
        <w:jc w:val="both"/>
        <w:rPr>
          <w:rFonts w:ascii="eurofurence" w:hAnsi="eurofurence"/>
          <w:spacing w:val="16"/>
          <w:sz w:val="20"/>
        </w:rPr>
      </w:pPr>
      <w:r w:rsidRPr="00D055F1">
        <w:rPr>
          <w:rFonts w:ascii="eurofurence" w:hAnsi="eurofurence"/>
          <w:spacing w:val="16"/>
          <w:sz w:val="20"/>
        </w:rPr>
        <w:t xml:space="preserve">Les performances laitières doivent correspondre aux conditions fixées ci-dessous pour chaque catégorie avec des minimas pour le lait </w:t>
      </w:r>
      <w:r w:rsidRPr="003716E7">
        <w:rPr>
          <w:rFonts w:ascii="eurofurence" w:hAnsi="eurofurence"/>
          <w:b/>
          <w:spacing w:val="16"/>
          <w:sz w:val="20"/>
          <w:u w:val="single"/>
        </w:rPr>
        <w:t>et</w:t>
      </w:r>
      <w:r w:rsidRPr="00D055F1">
        <w:rPr>
          <w:rFonts w:ascii="eurofurence" w:hAnsi="eurofurence"/>
          <w:spacing w:val="16"/>
          <w:sz w:val="20"/>
        </w:rPr>
        <w:t xml:space="preserve"> le taux protéique</w:t>
      </w:r>
      <w:r w:rsidR="003716E7">
        <w:rPr>
          <w:rFonts w:ascii="eurofurence" w:hAnsi="eurofurence"/>
          <w:spacing w:val="16"/>
          <w:sz w:val="20"/>
        </w:rPr>
        <w:t xml:space="preserve"> (pour la même lactation)</w:t>
      </w:r>
      <w:r w:rsidRPr="00D055F1">
        <w:rPr>
          <w:rFonts w:ascii="eurofurence" w:hAnsi="eurofurence"/>
          <w:spacing w:val="16"/>
          <w:sz w:val="20"/>
        </w:rPr>
        <w:t>.</w:t>
      </w:r>
    </w:p>
    <w:p w:rsidR="00D47CB1" w:rsidRPr="005132A1" w:rsidRDefault="00D47CB1" w:rsidP="00D47CB1">
      <w:pPr>
        <w:ind w:firstLine="1134"/>
        <w:jc w:val="both"/>
        <w:rPr>
          <w:rFonts w:ascii="eurofurence" w:hAnsi="eurofurence"/>
          <w:spacing w:val="16"/>
          <w:sz w:val="12"/>
          <w:szCs w:val="12"/>
        </w:rPr>
      </w:pPr>
    </w:p>
    <w:p w:rsidR="00D47CB1" w:rsidRPr="00D055F1" w:rsidRDefault="00D47CB1" w:rsidP="00D47CB1">
      <w:pPr>
        <w:jc w:val="center"/>
        <w:outlineLvl w:val="0"/>
        <w:rPr>
          <w:rFonts w:ascii="eurofurence" w:hAnsi="eurofurence"/>
          <w:b/>
          <w:spacing w:val="16"/>
          <w:sz w:val="20"/>
        </w:rPr>
      </w:pPr>
      <w:r w:rsidRPr="00D055F1">
        <w:rPr>
          <w:rFonts w:ascii="eurofurence" w:hAnsi="eurofurence"/>
          <w:b/>
          <w:spacing w:val="16"/>
          <w:sz w:val="20"/>
        </w:rPr>
        <w:t>MINIMA EXIGES POUR L'ADMISSION</w:t>
      </w:r>
    </w:p>
    <w:p w:rsidR="00D47CB1" w:rsidRPr="00D055F1" w:rsidRDefault="00D47CB1" w:rsidP="00D47CB1">
      <w:pPr>
        <w:jc w:val="center"/>
        <w:outlineLvl w:val="0"/>
        <w:rPr>
          <w:rFonts w:ascii="eurofurence" w:hAnsi="eurofurence"/>
          <w:b/>
          <w:spacing w:val="16"/>
          <w:sz w:val="20"/>
        </w:rPr>
      </w:pPr>
      <w:bookmarkStart w:id="0" w:name="_GoBack"/>
      <w:bookmarkEnd w:id="0"/>
      <w:r w:rsidRPr="00D055F1">
        <w:rPr>
          <w:rFonts w:ascii="eurofurence" w:hAnsi="eurofurence"/>
          <w:b/>
          <w:spacing w:val="16"/>
          <w:sz w:val="20"/>
        </w:rPr>
        <w:t xml:space="preserve"> </w:t>
      </w:r>
      <w:proofErr w:type="gramStart"/>
      <w:r w:rsidRPr="00D055F1">
        <w:rPr>
          <w:rFonts w:ascii="eurofurence" w:hAnsi="eurofurence"/>
          <w:b/>
          <w:spacing w:val="16"/>
          <w:sz w:val="20"/>
        </w:rPr>
        <w:t>à</w:t>
      </w:r>
      <w:proofErr w:type="gramEnd"/>
      <w:r w:rsidRPr="00D055F1">
        <w:rPr>
          <w:rFonts w:ascii="eurofurence" w:hAnsi="eurofurence"/>
          <w:b/>
          <w:spacing w:val="16"/>
          <w:sz w:val="20"/>
        </w:rPr>
        <w:t xml:space="preserve"> la date limite fixée des inscriptions</w:t>
      </w:r>
    </w:p>
    <w:p w:rsidR="00D47CB1" w:rsidRPr="00D055F1" w:rsidRDefault="00D47CB1" w:rsidP="00D47CB1">
      <w:pPr>
        <w:jc w:val="center"/>
        <w:rPr>
          <w:rFonts w:ascii="eurofurence" w:hAnsi="eurofurence"/>
          <w:spacing w:val="16"/>
          <w:sz w:val="20"/>
        </w:rPr>
      </w:pPr>
      <w:r w:rsidRPr="00D055F1">
        <w:rPr>
          <w:rFonts w:ascii="eurofurence" w:hAnsi="eurofurence"/>
          <w:spacing w:val="16"/>
          <w:sz w:val="20"/>
        </w:rPr>
        <w:t>(</w:t>
      </w:r>
      <w:proofErr w:type="gramStart"/>
      <w:r w:rsidRPr="00D055F1">
        <w:rPr>
          <w:rFonts w:ascii="eurofurence" w:hAnsi="eurofurence"/>
          <w:spacing w:val="16"/>
          <w:sz w:val="20"/>
        </w:rPr>
        <w:t>sur</w:t>
      </w:r>
      <w:proofErr w:type="gramEnd"/>
      <w:r w:rsidR="008E3C00">
        <w:rPr>
          <w:rFonts w:ascii="eurofurence" w:hAnsi="eurofurence"/>
          <w:spacing w:val="16"/>
          <w:sz w:val="20"/>
        </w:rPr>
        <w:t xml:space="preserve"> </w:t>
      </w:r>
      <w:r w:rsidRPr="00D055F1">
        <w:rPr>
          <w:rFonts w:ascii="eurofurence" w:hAnsi="eurofurence"/>
          <w:spacing w:val="16"/>
          <w:sz w:val="20"/>
        </w:rPr>
        <w:t>une lactation qualifiée</w:t>
      </w:r>
      <w:r w:rsidR="00F5003A">
        <w:rPr>
          <w:rFonts w:ascii="eurofurence" w:hAnsi="eurofurence"/>
          <w:spacing w:val="16"/>
          <w:sz w:val="20"/>
        </w:rPr>
        <w:t xml:space="preserve"> et validée</w:t>
      </w:r>
      <w:r w:rsidRPr="00D055F1">
        <w:rPr>
          <w:rFonts w:ascii="eurofurence" w:hAnsi="eurofurence"/>
          <w:spacing w:val="16"/>
          <w:sz w:val="20"/>
        </w:rPr>
        <w:t xml:space="preserve"> au </w:t>
      </w:r>
      <w:r w:rsidR="005132A1">
        <w:rPr>
          <w:rFonts w:ascii="eurofurence" w:hAnsi="eurofurence"/>
          <w:spacing w:val="16"/>
          <w:sz w:val="20"/>
        </w:rPr>
        <w:t>18</w:t>
      </w:r>
      <w:r w:rsidRPr="001A3733">
        <w:rPr>
          <w:rFonts w:ascii="eurofurence" w:hAnsi="eurofurence"/>
          <w:spacing w:val="16"/>
          <w:sz w:val="20"/>
        </w:rPr>
        <w:t>/0</w:t>
      </w:r>
      <w:r w:rsidR="00A04CFB" w:rsidRPr="001A3733">
        <w:rPr>
          <w:rFonts w:ascii="eurofurence" w:hAnsi="eurofurence"/>
          <w:spacing w:val="16"/>
          <w:sz w:val="20"/>
        </w:rPr>
        <w:t>4</w:t>
      </w:r>
      <w:r w:rsidRPr="001A3733">
        <w:rPr>
          <w:rFonts w:ascii="eurofurence" w:hAnsi="eurofurence"/>
          <w:spacing w:val="16"/>
          <w:sz w:val="20"/>
        </w:rPr>
        <w:t>/20</w:t>
      </w:r>
      <w:r w:rsidR="005132A1">
        <w:rPr>
          <w:rFonts w:ascii="eurofurence" w:hAnsi="eurofurence"/>
          <w:spacing w:val="16"/>
          <w:sz w:val="20"/>
        </w:rPr>
        <w:t>22</w:t>
      </w:r>
      <w:r w:rsidRPr="00D055F1">
        <w:rPr>
          <w:rFonts w:ascii="eurofurence" w:hAnsi="eurofurence"/>
          <w:spacing w:val="16"/>
          <w:sz w:val="20"/>
        </w:rPr>
        <w:t>)</w:t>
      </w:r>
    </w:p>
    <w:p w:rsidR="00D47CB1" w:rsidRPr="00D055F1" w:rsidRDefault="00D47CB1" w:rsidP="00D47CB1">
      <w:pPr>
        <w:jc w:val="center"/>
        <w:rPr>
          <w:rFonts w:ascii="eurofurence" w:hAnsi="eurofurence"/>
          <w:spacing w:val="16"/>
          <w:sz w:val="20"/>
        </w:rPr>
      </w:pPr>
    </w:p>
    <w:tbl>
      <w:tblPr>
        <w:tblpPr w:leftFromText="141" w:rightFromText="141" w:vertAnchor="text" w:horzAnchor="margin" w:tblpXSpec="center" w:tblpY="56"/>
        <w:tblW w:w="116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2054"/>
        <w:gridCol w:w="1560"/>
        <w:gridCol w:w="1842"/>
        <w:gridCol w:w="1701"/>
        <w:gridCol w:w="2127"/>
      </w:tblGrid>
      <w:tr w:rsidR="00D47CB1" w:rsidRPr="00D055F1" w:rsidTr="007C3788">
        <w:trPr>
          <w:cantSplit/>
        </w:trPr>
        <w:tc>
          <w:tcPr>
            <w:tcW w:w="234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double" w:sz="6" w:space="0" w:color="auto"/>
            </w:tcBorders>
            <w:vAlign w:val="center"/>
          </w:tcPr>
          <w:p w:rsidR="00D47CB1" w:rsidRPr="00D055F1" w:rsidRDefault="00F5003A" w:rsidP="00F5003A">
            <w:pPr>
              <w:jc w:val="center"/>
              <w:rPr>
                <w:rFonts w:ascii="eurofurence" w:hAnsi="eurofurence"/>
                <w:sz w:val="20"/>
              </w:rPr>
            </w:pPr>
            <w:r w:rsidRPr="00F5003A">
              <w:rPr>
                <w:rFonts w:ascii="eurofurence" w:hAnsi="eurofurence"/>
                <w:sz w:val="20"/>
              </w:rPr>
              <w:t>Critères minima (</w:t>
            </w:r>
            <w:r w:rsidRPr="00F5003A">
              <w:rPr>
                <w:rFonts w:ascii="eurofurence" w:hAnsi="eurofurence"/>
                <w:i/>
                <w:sz w:val="20"/>
              </w:rPr>
              <w:t>sur la même lactation de référence</w:t>
            </w:r>
            <w:r w:rsidRPr="00F5003A">
              <w:rPr>
                <w:rFonts w:ascii="eurofurence" w:hAnsi="eurofurence"/>
                <w:sz w:val="20"/>
              </w:rPr>
              <w:t>)</w:t>
            </w:r>
          </w:p>
        </w:tc>
        <w:tc>
          <w:tcPr>
            <w:tcW w:w="7157" w:type="dxa"/>
            <w:gridSpan w:val="4"/>
            <w:tcBorders>
              <w:top w:val="single" w:sz="12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47CB1" w:rsidRPr="00D055F1" w:rsidRDefault="00D47CB1" w:rsidP="00C77E5F">
            <w:pPr>
              <w:spacing w:before="60" w:after="60"/>
              <w:jc w:val="center"/>
              <w:rPr>
                <w:rFonts w:ascii="eurofurence" w:hAnsi="eurofurence"/>
                <w:sz w:val="20"/>
              </w:rPr>
            </w:pPr>
            <w:r w:rsidRPr="00D055F1">
              <w:rPr>
                <w:rFonts w:ascii="eurofurence" w:hAnsi="eurofurence"/>
                <w:sz w:val="20"/>
              </w:rPr>
              <w:t>Sujet</w:t>
            </w:r>
          </w:p>
        </w:tc>
        <w:tc>
          <w:tcPr>
            <w:tcW w:w="2127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47CB1" w:rsidRPr="00D055F1" w:rsidRDefault="00D47CB1" w:rsidP="00C77E5F">
            <w:pPr>
              <w:spacing w:before="60" w:after="60"/>
              <w:jc w:val="center"/>
              <w:rPr>
                <w:rFonts w:ascii="eurofurence" w:hAnsi="eurofurence"/>
                <w:sz w:val="20"/>
              </w:rPr>
            </w:pPr>
            <w:r w:rsidRPr="00D055F1">
              <w:rPr>
                <w:rFonts w:ascii="eurofurence" w:hAnsi="eurofurence"/>
                <w:sz w:val="20"/>
              </w:rPr>
              <w:t>Mère</w:t>
            </w:r>
          </w:p>
        </w:tc>
      </w:tr>
      <w:tr w:rsidR="00D47CB1" w:rsidRPr="00D055F1" w:rsidTr="007C3788">
        <w:trPr>
          <w:cantSplit/>
        </w:trPr>
        <w:tc>
          <w:tcPr>
            <w:tcW w:w="2340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D47CB1" w:rsidRPr="00D055F1" w:rsidRDefault="00D47CB1" w:rsidP="00C77E5F">
            <w:pPr>
              <w:jc w:val="center"/>
              <w:rPr>
                <w:rFonts w:ascii="eurofurence" w:hAnsi="eurofurence"/>
                <w:sz w:val="20"/>
              </w:rPr>
            </w:pPr>
          </w:p>
        </w:tc>
        <w:tc>
          <w:tcPr>
            <w:tcW w:w="205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CB1" w:rsidRPr="00D055F1" w:rsidRDefault="00D47CB1" w:rsidP="00C77E5F">
            <w:pPr>
              <w:jc w:val="center"/>
              <w:rPr>
                <w:rFonts w:ascii="eurofurence" w:hAnsi="eurofurence"/>
                <w:sz w:val="20"/>
              </w:rPr>
            </w:pPr>
            <w:r w:rsidRPr="00D055F1">
              <w:rPr>
                <w:rFonts w:ascii="eurofurence" w:hAnsi="eurofurence"/>
                <w:sz w:val="20"/>
              </w:rPr>
              <w:t>1</w:t>
            </w:r>
            <w:r w:rsidRPr="00D055F1">
              <w:rPr>
                <w:rFonts w:ascii="eurofurence" w:hAnsi="eurofurence"/>
                <w:sz w:val="20"/>
                <w:vertAlign w:val="superscript"/>
              </w:rPr>
              <w:t>re</w:t>
            </w:r>
            <w:r w:rsidRPr="00D055F1">
              <w:rPr>
                <w:rFonts w:ascii="eurofurence" w:hAnsi="eurofurence"/>
                <w:sz w:val="20"/>
              </w:rPr>
              <w:t xml:space="preserve"> lactation</w:t>
            </w:r>
            <w:r w:rsidRPr="00D055F1" w:rsidDel="006E1BAA">
              <w:rPr>
                <w:rFonts w:ascii="eurofurence" w:hAnsi="eurofurence"/>
                <w:sz w:val="20"/>
              </w:rPr>
              <w:t xml:space="preserve"> </w:t>
            </w:r>
            <w:r w:rsidRPr="00D055F1">
              <w:rPr>
                <w:rFonts w:ascii="eurofurence" w:hAnsi="eurofurence"/>
                <w:sz w:val="20"/>
              </w:rPr>
              <w:t>en cours</w:t>
            </w:r>
          </w:p>
        </w:tc>
        <w:tc>
          <w:tcPr>
            <w:tcW w:w="1560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47CB1" w:rsidRPr="00D055F1" w:rsidRDefault="00D47CB1" w:rsidP="00C77E5F">
            <w:pPr>
              <w:jc w:val="center"/>
              <w:rPr>
                <w:rFonts w:ascii="eurofurence" w:hAnsi="eurofurence"/>
                <w:sz w:val="20"/>
              </w:rPr>
            </w:pPr>
            <w:r w:rsidRPr="00D055F1">
              <w:rPr>
                <w:rFonts w:ascii="eurofurence" w:hAnsi="eurofurence"/>
                <w:sz w:val="20"/>
              </w:rPr>
              <w:t>1</w:t>
            </w:r>
            <w:r w:rsidRPr="00D055F1">
              <w:rPr>
                <w:rFonts w:ascii="eurofurence" w:hAnsi="eurofurence"/>
                <w:sz w:val="20"/>
                <w:vertAlign w:val="superscript"/>
              </w:rPr>
              <w:t>re</w:t>
            </w:r>
            <w:r w:rsidRPr="00D055F1">
              <w:rPr>
                <w:rFonts w:ascii="eurofurence" w:hAnsi="eurofurence"/>
                <w:sz w:val="20"/>
              </w:rPr>
              <w:t xml:space="preserve"> lactation</w:t>
            </w:r>
          </w:p>
        </w:tc>
        <w:tc>
          <w:tcPr>
            <w:tcW w:w="18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CB1" w:rsidRPr="00D055F1" w:rsidRDefault="00D47CB1" w:rsidP="00C77E5F">
            <w:pPr>
              <w:jc w:val="center"/>
              <w:rPr>
                <w:rFonts w:ascii="eurofurence" w:hAnsi="eurofurence"/>
                <w:sz w:val="20"/>
              </w:rPr>
            </w:pPr>
            <w:r w:rsidRPr="00D055F1">
              <w:rPr>
                <w:rFonts w:ascii="eurofurence" w:hAnsi="eurofurence"/>
                <w:sz w:val="20"/>
              </w:rPr>
              <w:t>2</w:t>
            </w:r>
            <w:r w:rsidRPr="00D055F1">
              <w:rPr>
                <w:rFonts w:ascii="eurofurence" w:hAnsi="eurofurence"/>
                <w:sz w:val="20"/>
                <w:vertAlign w:val="superscript"/>
              </w:rPr>
              <w:t>e</w:t>
            </w:r>
            <w:r w:rsidRPr="00D055F1">
              <w:rPr>
                <w:rFonts w:ascii="eurofurence" w:hAnsi="eurofurence"/>
                <w:sz w:val="20"/>
              </w:rPr>
              <w:t xml:space="preserve"> lactation</w:t>
            </w:r>
            <w:r w:rsidRPr="00D055F1" w:rsidDel="006C070E">
              <w:rPr>
                <w:rFonts w:ascii="eurofurence" w:hAnsi="eurofurence"/>
                <w:sz w:val="20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7CB1" w:rsidRPr="00D055F1" w:rsidRDefault="00D47CB1" w:rsidP="00C77E5F">
            <w:pPr>
              <w:jc w:val="center"/>
              <w:rPr>
                <w:rFonts w:ascii="eurofurence" w:hAnsi="eurofurence"/>
                <w:sz w:val="20"/>
              </w:rPr>
            </w:pPr>
            <w:r w:rsidRPr="00D055F1">
              <w:rPr>
                <w:rFonts w:ascii="eurofurence" w:hAnsi="eurofurence"/>
                <w:sz w:val="20"/>
              </w:rPr>
              <w:t>Une lactation adulte au moins</w:t>
            </w:r>
          </w:p>
        </w:tc>
        <w:tc>
          <w:tcPr>
            <w:tcW w:w="2127" w:type="dxa"/>
            <w:tcBorders>
              <w:top w:val="nil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CB1" w:rsidRPr="00D055F1" w:rsidRDefault="00D47CB1" w:rsidP="00C77E5F">
            <w:pPr>
              <w:jc w:val="center"/>
              <w:rPr>
                <w:rFonts w:ascii="eurofurence" w:hAnsi="eurofurence"/>
                <w:sz w:val="20"/>
              </w:rPr>
            </w:pPr>
            <w:r w:rsidRPr="00D055F1">
              <w:rPr>
                <w:rFonts w:ascii="eurofurence" w:hAnsi="eurofurence"/>
                <w:sz w:val="20"/>
              </w:rPr>
              <w:t>Une lactation au moins</w:t>
            </w:r>
          </w:p>
        </w:tc>
      </w:tr>
      <w:tr w:rsidR="00F5003A" w:rsidRPr="00D055F1" w:rsidTr="007C3788">
        <w:trPr>
          <w:cantSplit/>
        </w:trPr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F5003A" w:rsidRPr="00D055F1" w:rsidRDefault="00F5003A" w:rsidP="00F5003A">
            <w:pPr>
              <w:spacing w:before="40" w:after="40"/>
              <w:jc w:val="center"/>
              <w:rPr>
                <w:rFonts w:ascii="eurofurence" w:hAnsi="eurofurence"/>
                <w:sz w:val="20"/>
              </w:rPr>
            </w:pPr>
            <w:r w:rsidRPr="00D055F1">
              <w:rPr>
                <w:rFonts w:ascii="eurofurence" w:hAnsi="eurofurence"/>
                <w:sz w:val="20"/>
              </w:rPr>
              <w:t>TP minima</w:t>
            </w:r>
          </w:p>
        </w:tc>
        <w:tc>
          <w:tcPr>
            <w:tcW w:w="2054" w:type="dxa"/>
            <w:tcBorders>
              <w:top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003A" w:rsidRPr="00D055F1" w:rsidRDefault="00F5003A" w:rsidP="00F5003A">
            <w:pPr>
              <w:spacing w:before="40" w:after="40"/>
              <w:jc w:val="center"/>
              <w:rPr>
                <w:rFonts w:ascii="eurofurence" w:hAnsi="eurofurence"/>
                <w:sz w:val="20"/>
              </w:rPr>
            </w:pPr>
            <w:r w:rsidRPr="00D055F1">
              <w:rPr>
                <w:rFonts w:ascii="eurofurence" w:hAnsi="eurofurence"/>
                <w:sz w:val="20"/>
              </w:rPr>
              <w:t>Pas de minima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003A" w:rsidRPr="00D055F1" w:rsidRDefault="00F5003A" w:rsidP="00F5003A">
            <w:pPr>
              <w:spacing w:before="120"/>
              <w:jc w:val="center"/>
              <w:rPr>
                <w:rFonts w:ascii="eurofurence" w:hAnsi="eurofurence"/>
                <w:sz w:val="20"/>
              </w:rPr>
            </w:pPr>
            <w:r>
              <w:rPr>
                <w:rFonts w:ascii="eurofurence" w:hAnsi="eurofurence"/>
                <w:sz w:val="20"/>
              </w:rPr>
              <w:t>31</w:t>
            </w:r>
            <w:r w:rsidR="005132A1">
              <w:rPr>
                <w:rFonts w:ascii="eurofurence" w:hAnsi="eurofurence"/>
                <w:sz w:val="20"/>
              </w:rPr>
              <w:t>,5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003A" w:rsidRPr="00D055F1" w:rsidRDefault="00F5003A" w:rsidP="00F5003A">
            <w:pPr>
              <w:spacing w:before="120"/>
              <w:jc w:val="center"/>
              <w:rPr>
                <w:rFonts w:ascii="eurofurence" w:hAnsi="eurofurence"/>
                <w:sz w:val="20"/>
              </w:rPr>
            </w:pPr>
            <w:r>
              <w:rPr>
                <w:rFonts w:ascii="eurofurence" w:hAnsi="eurofurence"/>
                <w:sz w:val="20"/>
              </w:rPr>
              <w:t>31</w:t>
            </w:r>
            <w:r w:rsidR="005132A1">
              <w:rPr>
                <w:rFonts w:ascii="eurofurence" w:hAnsi="eurofurence"/>
                <w:sz w:val="20"/>
              </w:rPr>
              <w:t>,5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5003A" w:rsidRPr="00D055F1" w:rsidRDefault="00F5003A" w:rsidP="00F5003A">
            <w:pPr>
              <w:spacing w:before="120"/>
              <w:jc w:val="center"/>
              <w:rPr>
                <w:rFonts w:ascii="eurofurence" w:hAnsi="eurofurence"/>
                <w:sz w:val="20"/>
              </w:rPr>
            </w:pPr>
            <w:r>
              <w:rPr>
                <w:rFonts w:ascii="eurofurence" w:hAnsi="eurofurence"/>
                <w:sz w:val="20"/>
              </w:rPr>
              <w:t>31</w:t>
            </w:r>
            <w:r w:rsidR="005132A1">
              <w:rPr>
                <w:rFonts w:ascii="eurofurence" w:hAnsi="eurofurence"/>
                <w:sz w:val="20"/>
              </w:rPr>
              <w:t>,5</w:t>
            </w:r>
          </w:p>
        </w:tc>
        <w:tc>
          <w:tcPr>
            <w:tcW w:w="2127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003A" w:rsidRPr="00D055F1" w:rsidRDefault="00F5003A" w:rsidP="00F5003A">
            <w:pPr>
              <w:spacing w:before="120"/>
              <w:jc w:val="center"/>
              <w:rPr>
                <w:rFonts w:ascii="eurofurence" w:hAnsi="eurofurence"/>
                <w:sz w:val="20"/>
              </w:rPr>
            </w:pPr>
            <w:r>
              <w:rPr>
                <w:rFonts w:ascii="eurofurence" w:hAnsi="eurofurence"/>
                <w:sz w:val="20"/>
              </w:rPr>
              <w:t>31</w:t>
            </w:r>
            <w:r w:rsidR="005132A1">
              <w:rPr>
                <w:rFonts w:ascii="eurofurence" w:hAnsi="eurofurence"/>
                <w:sz w:val="20"/>
              </w:rPr>
              <w:t>,5</w:t>
            </w:r>
          </w:p>
        </w:tc>
      </w:tr>
      <w:tr w:rsidR="00D47CB1" w:rsidRPr="00D055F1" w:rsidTr="007C3788">
        <w:trPr>
          <w:cantSplit/>
        </w:trPr>
        <w:tc>
          <w:tcPr>
            <w:tcW w:w="23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vAlign w:val="center"/>
          </w:tcPr>
          <w:p w:rsidR="00D47CB1" w:rsidRPr="00D055F1" w:rsidRDefault="00D47CB1" w:rsidP="00C77E5F">
            <w:pPr>
              <w:jc w:val="center"/>
              <w:rPr>
                <w:rFonts w:ascii="eurofurence" w:hAnsi="eurofurence"/>
                <w:sz w:val="20"/>
              </w:rPr>
            </w:pPr>
            <w:r w:rsidRPr="00D055F1">
              <w:rPr>
                <w:rFonts w:ascii="eurofurence" w:hAnsi="eurofurence"/>
                <w:sz w:val="20"/>
              </w:rPr>
              <w:t>Lactation de référence</w:t>
            </w:r>
          </w:p>
        </w:tc>
        <w:tc>
          <w:tcPr>
            <w:tcW w:w="2054" w:type="dxa"/>
            <w:tcBorders>
              <w:top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47CB1" w:rsidRPr="00D055F1" w:rsidRDefault="00D47CB1" w:rsidP="00C77E5F">
            <w:pPr>
              <w:spacing w:before="20"/>
              <w:jc w:val="center"/>
              <w:rPr>
                <w:rFonts w:ascii="eurofurence" w:hAnsi="eurofurence"/>
                <w:sz w:val="20"/>
              </w:rPr>
            </w:pPr>
            <w:r w:rsidRPr="00D055F1">
              <w:rPr>
                <w:rFonts w:ascii="eurofurence" w:hAnsi="eurofurence"/>
                <w:sz w:val="20"/>
              </w:rPr>
              <w:t xml:space="preserve">2300 kg en 100 j 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47CB1" w:rsidRPr="00D055F1" w:rsidRDefault="00D47CB1" w:rsidP="00C77E5F">
            <w:pPr>
              <w:spacing w:before="120"/>
              <w:jc w:val="center"/>
              <w:rPr>
                <w:rFonts w:ascii="eurofurence" w:hAnsi="eurofurence"/>
                <w:sz w:val="20"/>
              </w:rPr>
            </w:pPr>
            <w:smartTag w:uri="urn:schemas-microsoft-com:office:smarttags" w:element="metricconverter">
              <w:smartTagPr>
                <w:attr w:name="ProductID" w:val="6350 kg"/>
              </w:smartTagPr>
              <w:r w:rsidRPr="00D055F1">
                <w:rPr>
                  <w:rFonts w:ascii="eurofurence" w:hAnsi="eurofurence"/>
                  <w:sz w:val="20"/>
                </w:rPr>
                <w:t>6350 kg</w:t>
              </w:r>
            </w:smartTag>
          </w:p>
        </w:tc>
        <w:tc>
          <w:tcPr>
            <w:tcW w:w="1842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47CB1" w:rsidRPr="00D055F1" w:rsidRDefault="00D47CB1" w:rsidP="00C77E5F">
            <w:pPr>
              <w:spacing w:before="120"/>
              <w:jc w:val="center"/>
              <w:rPr>
                <w:rFonts w:ascii="eurofurence" w:hAnsi="eurofurence"/>
                <w:sz w:val="20"/>
              </w:rPr>
            </w:pPr>
            <w:smartTag w:uri="urn:schemas-microsoft-com:office:smarttags" w:element="metricconverter">
              <w:smartTagPr>
                <w:attr w:name="ProductID" w:val="7000 kg"/>
              </w:smartTagPr>
              <w:r w:rsidRPr="00D055F1">
                <w:rPr>
                  <w:rFonts w:ascii="eurofurence" w:hAnsi="eurofurence"/>
                  <w:sz w:val="20"/>
                </w:rPr>
                <w:t>7000 kg</w:t>
              </w:r>
            </w:smartTag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7CB1" w:rsidRPr="00D055F1" w:rsidRDefault="00D47CB1" w:rsidP="00C77E5F">
            <w:pPr>
              <w:spacing w:before="120"/>
              <w:jc w:val="center"/>
              <w:rPr>
                <w:rFonts w:ascii="eurofurence" w:hAnsi="eurofurence"/>
                <w:sz w:val="20"/>
              </w:rPr>
            </w:pPr>
            <w:smartTag w:uri="urn:schemas-microsoft-com:office:smarttags" w:element="metricconverter">
              <w:smartTagPr>
                <w:attr w:name="ProductID" w:val="7500 kg"/>
              </w:smartTagPr>
              <w:r w:rsidRPr="00D055F1">
                <w:rPr>
                  <w:rFonts w:ascii="eurofurence" w:hAnsi="eurofurence"/>
                  <w:sz w:val="20"/>
                </w:rPr>
                <w:t>7500 kg</w:t>
              </w:r>
            </w:smartTag>
          </w:p>
        </w:tc>
        <w:tc>
          <w:tcPr>
            <w:tcW w:w="2127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7CB1" w:rsidRPr="00D055F1" w:rsidRDefault="00D47CB1" w:rsidP="00C77E5F">
            <w:pPr>
              <w:spacing w:before="120"/>
              <w:jc w:val="center"/>
              <w:rPr>
                <w:rFonts w:ascii="eurofurence" w:hAnsi="eurofurence"/>
                <w:sz w:val="20"/>
              </w:rPr>
            </w:pPr>
            <w:smartTag w:uri="urn:schemas-microsoft-com:office:smarttags" w:element="metricconverter">
              <w:smartTagPr>
                <w:attr w:name="ProductID" w:val="7000 kg"/>
              </w:smartTagPr>
              <w:r w:rsidRPr="00D055F1">
                <w:rPr>
                  <w:rFonts w:ascii="eurofurence" w:hAnsi="eurofurence"/>
                  <w:sz w:val="20"/>
                </w:rPr>
                <w:t>7000 kg</w:t>
              </w:r>
            </w:smartTag>
          </w:p>
        </w:tc>
      </w:tr>
    </w:tbl>
    <w:p w:rsidR="00D47CB1" w:rsidRDefault="00D47CB1" w:rsidP="00D47CB1">
      <w:pPr>
        <w:rPr>
          <w:rFonts w:ascii="eurofurence" w:hAnsi="eurofurence"/>
          <w:spacing w:val="16"/>
          <w:sz w:val="20"/>
        </w:rPr>
      </w:pPr>
    </w:p>
    <w:p w:rsidR="00D47CB1" w:rsidRDefault="00D47CB1" w:rsidP="00D47CB1">
      <w:pPr>
        <w:rPr>
          <w:rFonts w:ascii="eurofurence" w:hAnsi="eurofurence"/>
          <w:spacing w:val="16"/>
          <w:sz w:val="20"/>
        </w:rPr>
      </w:pPr>
    </w:p>
    <w:p w:rsidR="00D47CB1" w:rsidRDefault="00D47CB1" w:rsidP="00D47CB1">
      <w:pPr>
        <w:rPr>
          <w:rFonts w:ascii="eurofurence" w:hAnsi="eurofurence"/>
          <w:spacing w:val="16"/>
          <w:sz w:val="20"/>
        </w:rPr>
      </w:pPr>
    </w:p>
    <w:p w:rsidR="00D47CB1" w:rsidRDefault="00D47CB1" w:rsidP="00D47CB1">
      <w:pPr>
        <w:rPr>
          <w:rFonts w:ascii="eurofurence" w:hAnsi="eurofurence"/>
          <w:spacing w:val="16"/>
          <w:sz w:val="20"/>
        </w:rPr>
      </w:pPr>
    </w:p>
    <w:p w:rsidR="00D47CB1" w:rsidRDefault="00D47CB1" w:rsidP="00D47CB1">
      <w:pPr>
        <w:rPr>
          <w:rFonts w:ascii="eurofurence" w:hAnsi="eurofurence"/>
          <w:spacing w:val="16"/>
          <w:sz w:val="20"/>
        </w:rPr>
      </w:pPr>
    </w:p>
    <w:p w:rsidR="00D47CB1" w:rsidRDefault="00D47CB1" w:rsidP="00D47CB1">
      <w:pPr>
        <w:rPr>
          <w:rFonts w:ascii="eurofurence" w:hAnsi="eurofurence"/>
          <w:spacing w:val="16"/>
          <w:sz w:val="20"/>
        </w:rPr>
      </w:pPr>
    </w:p>
    <w:p w:rsidR="00D47CB1" w:rsidRDefault="00D47CB1" w:rsidP="00D47CB1">
      <w:pPr>
        <w:rPr>
          <w:rFonts w:ascii="eurofurence" w:hAnsi="eurofurence"/>
          <w:spacing w:val="16"/>
          <w:sz w:val="20"/>
        </w:rPr>
      </w:pPr>
    </w:p>
    <w:p w:rsidR="00D47CB1" w:rsidRPr="00D055F1" w:rsidRDefault="00D47CB1" w:rsidP="00D47CB1">
      <w:pPr>
        <w:rPr>
          <w:rFonts w:ascii="eurofurence" w:hAnsi="eurofurence"/>
          <w:spacing w:val="16"/>
          <w:sz w:val="20"/>
        </w:rPr>
      </w:pPr>
    </w:p>
    <w:p w:rsidR="00D47CB1" w:rsidRPr="00D055F1" w:rsidRDefault="00D47CB1" w:rsidP="00D47CB1">
      <w:pPr>
        <w:tabs>
          <w:tab w:val="left" w:pos="1560"/>
        </w:tabs>
        <w:spacing w:after="240"/>
        <w:jc w:val="both"/>
        <w:rPr>
          <w:rFonts w:ascii="eurofurence" w:hAnsi="eurofurence"/>
          <w:b/>
          <w:bCs/>
          <w:spacing w:val="16"/>
          <w:sz w:val="20"/>
        </w:rPr>
      </w:pPr>
      <w:r w:rsidRPr="00D055F1">
        <w:rPr>
          <w:rFonts w:ascii="eurofurence" w:hAnsi="eurofurence"/>
          <w:spacing w:val="16"/>
          <w:sz w:val="20"/>
        </w:rPr>
        <w:cr/>
      </w:r>
      <w:r w:rsidRPr="00D055F1">
        <w:rPr>
          <w:rFonts w:ascii="eurofurence" w:hAnsi="eurofurence"/>
          <w:b/>
          <w:spacing w:val="16"/>
          <w:sz w:val="20"/>
          <w:u w:val="single"/>
        </w:rPr>
        <w:t>IMPORTANT</w:t>
      </w:r>
      <w:r w:rsidRPr="00D055F1">
        <w:rPr>
          <w:rFonts w:ascii="eurofurence" w:hAnsi="eurofurence"/>
          <w:spacing w:val="16"/>
          <w:sz w:val="20"/>
        </w:rPr>
        <w:t xml:space="preserve"> ! </w:t>
      </w:r>
      <w:r>
        <w:rPr>
          <w:rFonts w:ascii="eurofurence" w:hAnsi="eurofurence"/>
          <w:spacing w:val="16"/>
          <w:sz w:val="20"/>
        </w:rPr>
        <w:t xml:space="preserve"> </w:t>
      </w:r>
      <w:r w:rsidRPr="00D055F1">
        <w:rPr>
          <w:rFonts w:ascii="eurofurence" w:hAnsi="eurofurence"/>
          <w:b/>
          <w:bCs/>
          <w:spacing w:val="16"/>
          <w:sz w:val="20"/>
        </w:rPr>
        <w:t>L’animal devra remplir les conditions de lactation pour la catégorie où il concourt (1</w:t>
      </w:r>
      <w:r w:rsidRPr="00D055F1">
        <w:rPr>
          <w:rFonts w:ascii="eurofurence" w:hAnsi="eurofurence"/>
          <w:b/>
          <w:bCs/>
          <w:spacing w:val="16"/>
          <w:sz w:val="20"/>
          <w:vertAlign w:val="superscript"/>
        </w:rPr>
        <w:t>er</w:t>
      </w:r>
      <w:r w:rsidRPr="00D055F1">
        <w:rPr>
          <w:rFonts w:ascii="eurofurence" w:hAnsi="eurofurence"/>
          <w:b/>
          <w:bCs/>
          <w:spacing w:val="16"/>
          <w:sz w:val="20"/>
        </w:rPr>
        <w:t xml:space="preserve"> veau</w:t>
      </w:r>
      <w:r w:rsidRPr="00D055F1">
        <w:rPr>
          <w:rFonts w:ascii="Arial" w:hAnsi="Arial" w:cs="Arial"/>
          <w:b/>
          <w:bCs/>
          <w:spacing w:val="16"/>
          <w:sz w:val="20"/>
        </w:rPr>
        <w:t> </w:t>
      </w:r>
      <w:r w:rsidRPr="00D055F1">
        <w:rPr>
          <w:rFonts w:ascii="eurofurence" w:hAnsi="eurofurence"/>
          <w:b/>
          <w:bCs/>
          <w:spacing w:val="16"/>
          <w:sz w:val="20"/>
        </w:rPr>
        <w:t xml:space="preserve">: mère ou </w:t>
      </w:r>
      <w:proofErr w:type="gramStart"/>
      <w:r w:rsidRPr="00D055F1">
        <w:rPr>
          <w:rFonts w:ascii="eurofurence" w:hAnsi="eurofurence"/>
          <w:b/>
          <w:bCs/>
          <w:spacing w:val="16"/>
          <w:sz w:val="20"/>
        </w:rPr>
        <w:t>100j.,</w:t>
      </w:r>
      <w:proofErr w:type="gramEnd"/>
      <w:r w:rsidRPr="00D055F1">
        <w:rPr>
          <w:rFonts w:ascii="eurofurence" w:hAnsi="eurofurence"/>
          <w:b/>
          <w:bCs/>
          <w:spacing w:val="16"/>
          <w:sz w:val="20"/>
        </w:rPr>
        <w:t xml:space="preserve"> 2</w:t>
      </w:r>
      <w:r w:rsidRPr="00D055F1">
        <w:rPr>
          <w:rFonts w:ascii="eurofurence" w:hAnsi="eurofurence"/>
          <w:b/>
          <w:bCs/>
          <w:spacing w:val="16"/>
          <w:sz w:val="20"/>
          <w:vertAlign w:val="superscript"/>
        </w:rPr>
        <w:t>e</w:t>
      </w:r>
      <w:r w:rsidRPr="00D055F1">
        <w:rPr>
          <w:rFonts w:ascii="Arial" w:hAnsi="Arial" w:cs="Arial"/>
          <w:b/>
          <w:bCs/>
          <w:spacing w:val="16"/>
          <w:sz w:val="20"/>
        </w:rPr>
        <w:t> </w:t>
      </w:r>
      <w:r w:rsidRPr="00D055F1">
        <w:rPr>
          <w:rFonts w:ascii="eurofurence" w:hAnsi="eurofurence"/>
          <w:b/>
          <w:bCs/>
          <w:spacing w:val="16"/>
          <w:sz w:val="20"/>
        </w:rPr>
        <w:t>veau</w:t>
      </w:r>
      <w:r w:rsidRPr="00D055F1">
        <w:rPr>
          <w:rFonts w:ascii="Arial" w:hAnsi="Arial" w:cs="Arial"/>
          <w:b/>
          <w:bCs/>
          <w:spacing w:val="16"/>
          <w:sz w:val="20"/>
        </w:rPr>
        <w:t> </w:t>
      </w:r>
      <w:r w:rsidRPr="00D055F1">
        <w:rPr>
          <w:rFonts w:ascii="eurofurence" w:hAnsi="eurofurence"/>
          <w:b/>
          <w:bCs/>
          <w:spacing w:val="16"/>
          <w:sz w:val="20"/>
        </w:rPr>
        <w:t>: 1</w:t>
      </w:r>
      <w:r w:rsidRPr="00D055F1">
        <w:rPr>
          <w:rFonts w:ascii="eurofurence" w:hAnsi="eurofurence"/>
          <w:b/>
          <w:bCs/>
          <w:spacing w:val="16"/>
          <w:sz w:val="20"/>
          <w:vertAlign w:val="superscript"/>
        </w:rPr>
        <w:t>re</w:t>
      </w:r>
      <w:r w:rsidRPr="00D055F1">
        <w:rPr>
          <w:rFonts w:ascii="eurofurence" w:hAnsi="eurofurence"/>
          <w:b/>
          <w:bCs/>
          <w:spacing w:val="16"/>
          <w:sz w:val="20"/>
        </w:rPr>
        <w:t xml:space="preserve"> lactation, 3</w:t>
      </w:r>
      <w:r w:rsidRPr="00D055F1">
        <w:rPr>
          <w:rFonts w:ascii="eurofurence" w:hAnsi="eurofurence"/>
          <w:b/>
          <w:bCs/>
          <w:spacing w:val="16"/>
          <w:sz w:val="20"/>
          <w:vertAlign w:val="superscript"/>
        </w:rPr>
        <w:t>e</w:t>
      </w:r>
      <w:r w:rsidRPr="00D055F1">
        <w:rPr>
          <w:rFonts w:ascii="eurofurence" w:hAnsi="eurofurence"/>
          <w:b/>
          <w:bCs/>
          <w:spacing w:val="16"/>
          <w:sz w:val="20"/>
        </w:rPr>
        <w:t xml:space="preserve"> veau</w:t>
      </w:r>
      <w:r w:rsidRPr="00D055F1">
        <w:rPr>
          <w:rFonts w:ascii="Arial" w:hAnsi="Arial" w:cs="Arial"/>
          <w:b/>
          <w:bCs/>
          <w:spacing w:val="16"/>
          <w:sz w:val="20"/>
        </w:rPr>
        <w:t> </w:t>
      </w:r>
      <w:r w:rsidRPr="00D055F1">
        <w:rPr>
          <w:rFonts w:ascii="eurofurence" w:hAnsi="eurofurence"/>
          <w:b/>
          <w:bCs/>
          <w:spacing w:val="16"/>
          <w:sz w:val="20"/>
        </w:rPr>
        <w:t>: 2</w:t>
      </w:r>
      <w:r w:rsidRPr="00D055F1">
        <w:rPr>
          <w:rFonts w:ascii="eurofurence" w:hAnsi="eurofurence"/>
          <w:b/>
          <w:bCs/>
          <w:spacing w:val="16"/>
          <w:sz w:val="20"/>
          <w:vertAlign w:val="superscript"/>
        </w:rPr>
        <w:t>e</w:t>
      </w:r>
      <w:r>
        <w:rPr>
          <w:rFonts w:ascii="Arial" w:hAnsi="Arial" w:cs="Arial"/>
          <w:b/>
          <w:bCs/>
          <w:spacing w:val="16"/>
          <w:sz w:val="20"/>
        </w:rPr>
        <w:t> </w:t>
      </w:r>
      <w:r w:rsidRPr="00D055F1">
        <w:rPr>
          <w:rFonts w:ascii="eurofurence" w:hAnsi="eurofurence"/>
          <w:b/>
          <w:bCs/>
          <w:spacing w:val="16"/>
          <w:sz w:val="20"/>
        </w:rPr>
        <w:t>lactation, 4</w:t>
      </w:r>
      <w:r w:rsidRPr="00D055F1">
        <w:rPr>
          <w:rFonts w:ascii="eurofurence" w:hAnsi="eurofurence"/>
          <w:b/>
          <w:bCs/>
          <w:spacing w:val="16"/>
          <w:sz w:val="20"/>
          <w:vertAlign w:val="superscript"/>
        </w:rPr>
        <w:t>e</w:t>
      </w:r>
      <w:r w:rsidRPr="00D055F1">
        <w:rPr>
          <w:rFonts w:ascii="eurofurence" w:hAnsi="eurofurence"/>
          <w:b/>
          <w:bCs/>
          <w:spacing w:val="16"/>
          <w:sz w:val="20"/>
        </w:rPr>
        <w:t xml:space="preserve"> veau et plus</w:t>
      </w:r>
      <w:r w:rsidRPr="00D055F1">
        <w:rPr>
          <w:rFonts w:ascii="Arial" w:hAnsi="Arial" w:cs="Arial"/>
          <w:b/>
          <w:bCs/>
          <w:spacing w:val="16"/>
          <w:sz w:val="20"/>
        </w:rPr>
        <w:t> </w:t>
      </w:r>
      <w:r w:rsidRPr="00D055F1">
        <w:rPr>
          <w:rFonts w:ascii="eurofurence" w:hAnsi="eurofurence"/>
          <w:b/>
          <w:bCs/>
          <w:spacing w:val="16"/>
          <w:sz w:val="20"/>
        </w:rPr>
        <w:t>: lactations adultes) avec une lactation qualifiée.</w:t>
      </w:r>
    </w:p>
    <w:p w:rsidR="00D47CB1" w:rsidRDefault="00D47CB1" w:rsidP="005132A1">
      <w:pPr>
        <w:spacing w:after="240"/>
        <w:ind w:firstLine="1134"/>
        <w:jc w:val="both"/>
        <w:rPr>
          <w:rFonts w:ascii="eurofurence" w:hAnsi="eurofurence"/>
          <w:spacing w:val="16"/>
          <w:sz w:val="20"/>
        </w:rPr>
      </w:pPr>
      <w:r w:rsidRPr="00D055F1">
        <w:rPr>
          <w:rFonts w:ascii="eurofurence" w:hAnsi="eurofurence"/>
          <w:b/>
          <w:i/>
          <w:spacing w:val="16"/>
          <w:sz w:val="20"/>
          <w:u w:val="single"/>
        </w:rPr>
        <w:t>Article 3.</w:t>
      </w:r>
      <w:r w:rsidRPr="00D055F1">
        <w:rPr>
          <w:rFonts w:ascii="eurofurence" w:hAnsi="eurofurence"/>
          <w:spacing w:val="16"/>
          <w:sz w:val="20"/>
        </w:rPr>
        <w:t xml:space="preserve"> - Les animaux devront être nés chez l'exposant ou lui appartenir depuis 6</w:t>
      </w:r>
      <w:r w:rsidRPr="00D055F1">
        <w:rPr>
          <w:rFonts w:ascii="Arial" w:hAnsi="Arial" w:cs="Arial"/>
          <w:spacing w:val="16"/>
          <w:sz w:val="20"/>
        </w:rPr>
        <w:t> </w:t>
      </w:r>
      <w:r w:rsidRPr="00D055F1">
        <w:rPr>
          <w:rFonts w:ascii="eurofurence" w:hAnsi="eurofurence"/>
          <w:spacing w:val="16"/>
          <w:sz w:val="20"/>
        </w:rPr>
        <w:t>mois au moins. Les animaux en copropriété sont considérés comme appartenant à chacun des copropriétaires.</w:t>
      </w:r>
    </w:p>
    <w:p w:rsidR="00D47CB1" w:rsidRPr="005A31DC" w:rsidRDefault="00D47CB1" w:rsidP="00A04CFB">
      <w:pPr>
        <w:tabs>
          <w:tab w:val="left" w:pos="1418"/>
          <w:tab w:val="left" w:pos="2694"/>
          <w:tab w:val="left" w:pos="7655"/>
          <w:tab w:val="left" w:pos="9072"/>
        </w:tabs>
        <w:outlineLvl w:val="0"/>
        <w:rPr>
          <w:rFonts w:ascii="eurofurence" w:hAnsi="eurofurence"/>
          <w:b/>
          <w:spacing w:val="16"/>
          <w:sz w:val="20"/>
        </w:rPr>
      </w:pPr>
      <w:r w:rsidRPr="005A31DC">
        <w:rPr>
          <w:rFonts w:ascii="eurofurence" w:hAnsi="eurofurence"/>
          <w:b/>
          <w:spacing w:val="16"/>
          <w:sz w:val="20"/>
          <w:u w:val="double"/>
        </w:rPr>
        <w:t>SECTIONS</w:t>
      </w:r>
      <w:r w:rsidRPr="005A31DC">
        <w:rPr>
          <w:rFonts w:ascii="eurofurence" w:hAnsi="eurofurence"/>
          <w:b/>
          <w:spacing w:val="16"/>
          <w:sz w:val="20"/>
        </w:rPr>
        <w:t xml:space="preserve"> :</w:t>
      </w:r>
      <w:r w:rsidRPr="00AA6C0C">
        <w:rPr>
          <w:rFonts w:ascii="eurofurence" w:hAnsi="eurofurence"/>
          <w:bCs/>
          <w:spacing w:val="16"/>
          <w:sz w:val="20"/>
        </w:rPr>
        <w:t xml:space="preserve"> </w:t>
      </w:r>
      <w:r w:rsidRPr="00AA6C0C">
        <w:rPr>
          <w:rFonts w:ascii="eurofurence" w:hAnsi="eurofurence"/>
          <w:bCs/>
          <w:spacing w:val="16"/>
          <w:sz w:val="20"/>
        </w:rPr>
        <w:tab/>
      </w:r>
      <w:r w:rsidRPr="005A31DC">
        <w:rPr>
          <w:rFonts w:ascii="eurofurence" w:hAnsi="eurofurence"/>
          <w:b/>
          <w:spacing w:val="16"/>
          <w:sz w:val="20"/>
        </w:rPr>
        <w:t>1</w:t>
      </w:r>
      <w:r w:rsidRPr="005A31DC">
        <w:rPr>
          <w:rFonts w:ascii="eurofurence" w:hAnsi="eurofurence"/>
          <w:b/>
          <w:spacing w:val="16"/>
          <w:sz w:val="20"/>
          <w:vertAlign w:val="superscript"/>
        </w:rPr>
        <w:t>re</w:t>
      </w:r>
      <w:r w:rsidRPr="005A31DC">
        <w:rPr>
          <w:rFonts w:ascii="eurofurence" w:hAnsi="eurofurence"/>
          <w:b/>
          <w:spacing w:val="16"/>
          <w:sz w:val="20"/>
        </w:rPr>
        <w:t xml:space="preserve"> section</w:t>
      </w:r>
      <w:r w:rsidRPr="005A31DC">
        <w:rPr>
          <w:rFonts w:ascii="Arial" w:hAnsi="Arial" w:cs="Arial"/>
          <w:b/>
          <w:spacing w:val="16"/>
          <w:sz w:val="20"/>
        </w:rPr>
        <w:t> </w:t>
      </w:r>
      <w:r w:rsidRPr="005A31DC">
        <w:rPr>
          <w:rFonts w:ascii="eurofurence" w:hAnsi="eurofurence"/>
          <w:b/>
          <w:spacing w:val="16"/>
          <w:sz w:val="20"/>
        </w:rPr>
        <w:t>:</w:t>
      </w:r>
      <w:r>
        <w:rPr>
          <w:rFonts w:ascii="eurofurence" w:hAnsi="eurofurence"/>
          <w:b/>
          <w:spacing w:val="16"/>
          <w:sz w:val="20"/>
        </w:rPr>
        <w:tab/>
      </w:r>
      <w:r w:rsidRPr="005A31DC">
        <w:rPr>
          <w:rFonts w:ascii="eurofurence" w:hAnsi="eurofurence"/>
          <w:spacing w:val="16"/>
          <w:sz w:val="20"/>
        </w:rPr>
        <w:t>Animaux en cour</w:t>
      </w:r>
      <w:r>
        <w:rPr>
          <w:rFonts w:ascii="eurofurence" w:hAnsi="eurofurence"/>
          <w:spacing w:val="16"/>
          <w:sz w:val="20"/>
        </w:rPr>
        <w:t>s</w:t>
      </w:r>
      <w:r w:rsidRPr="005A31DC">
        <w:rPr>
          <w:rFonts w:ascii="eurofurence" w:hAnsi="eurofurence"/>
          <w:spacing w:val="16"/>
          <w:sz w:val="20"/>
        </w:rPr>
        <w:t xml:space="preserve"> de </w:t>
      </w:r>
      <w:r w:rsidR="00A04CFB">
        <w:rPr>
          <w:rFonts w:ascii="eurofurence" w:hAnsi="eurofurence"/>
          <w:spacing w:val="16"/>
          <w:sz w:val="20"/>
        </w:rPr>
        <w:t>1</w:t>
      </w:r>
      <w:r w:rsidR="00A04CFB" w:rsidRPr="00A04CFB">
        <w:rPr>
          <w:rFonts w:ascii="eurofurence" w:hAnsi="eurofurence"/>
          <w:spacing w:val="16"/>
          <w:sz w:val="20"/>
          <w:vertAlign w:val="superscript"/>
        </w:rPr>
        <w:t>re</w:t>
      </w:r>
      <w:r w:rsidR="00A04CFB">
        <w:rPr>
          <w:rFonts w:ascii="eurofurence" w:hAnsi="eurofurence"/>
          <w:spacing w:val="16"/>
          <w:sz w:val="20"/>
        </w:rPr>
        <w:t xml:space="preserve"> </w:t>
      </w:r>
      <w:r w:rsidRPr="005A31DC">
        <w:rPr>
          <w:rFonts w:ascii="eurofurence" w:hAnsi="eurofurence"/>
          <w:spacing w:val="16"/>
          <w:sz w:val="20"/>
        </w:rPr>
        <w:t>lactation</w:t>
      </w:r>
      <w:r>
        <w:rPr>
          <w:rFonts w:ascii="eurofurence" w:hAnsi="eurofurence"/>
          <w:spacing w:val="16"/>
          <w:sz w:val="20"/>
        </w:rPr>
        <w:tab/>
      </w:r>
      <w:r w:rsidRPr="005A31DC">
        <w:rPr>
          <w:rFonts w:ascii="eurofurence" w:hAnsi="eurofurence"/>
          <w:b/>
          <w:spacing w:val="16"/>
          <w:sz w:val="20"/>
        </w:rPr>
        <w:t>5</w:t>
      </w:r>
      <w:r w:rsidRPr="005A31DC">
        <w:rPr>
          <w:rFonts w:ascii="eurofurence" w:hAnsi="eurofurence"/>
          <w:b/>
          <w:spacing w:val="16"/>
          <w:sz w:val="20"/>
          <w:vertAlign w:val="superscript"/>
        </w:rPr>
        <w:t>e</w:t>
      </w:r>
      <w:r w:rsidRPr="005A31DC">
        <w:rPr>
          <w:rFonts w:ascii="eurofurence" w:hAnsi="eurofurence"/>
          <w:b/>
          <w:spacing w:val="16"/>
          <w:sz w:val="20"/>
        </w:rPr>
        <w:t xml:space="preserve"> section</w:t>
      </w:r>
      <w:r w:rsidRPr="005A31DC">
        <w:rPr>
          <w:rFonts w:ascii="Arial" w:hAnsi="Arial" w:cs="Arial"/>
          <w:b/>
          <w:spacing w:val="16"/>
          <w:sz w:val="20"/>
        </w:rPr>
        <w:t> </w:t>
      </w:r>
      <w:r w:rsidRPr="005A31DC">
        <w:rPr>
          <w:rFonts w:ascii="eurofurence" w:hAnsi="eurofurence"/>
          <w:b/>
          <w:spacing w:val="16"/>
          <w:sz w:val="20"/>
        </w:rPr>
        <w:t>:</w:t>
      </w:r>
      <w:r w:rsidRPr="005A31DC">
        <w:rPr>
          <w:rFonts w:ascii="eurofurence" w:hAnsi="eurofurence"/>
          <w:spacing w:val="16"/>
          <w:sz w:val="20"/>
        </w:rPr>
        <w:t xml:space="preserve"> </w:t>
      </w:r>
      <w:r w:rsidRPr="005A31DC">
        <w:rPr>
          <w:rFonts w:ascii="eurofurence" w:hAnsi="eurofurence"/>
          <w:spacing w:val="16"/>
          <w:sz w:val="20"/>
        </w:rPr>
        <w:tab/>
      </w:r>
      <w:r w:rsidR="00A04CFB" w:rsidRPr="005A31DC">
        <w:rPr>
          <w:rFonts w:ascii="eurofurence" w:hAnsi="eurofurence"/>
          <w:spacing w:val="16"/>
          <w:sz w:val="20"/>
        </w:rPr>
        <w:t>Animaux en cours de 5</w:t>
      </w:r>
      <w:r w:rsidR="00A04CFB" w:rsidRPr="005A31DC">
        <w:rPr>
          <w:rFonts w:ascii="eurofurence" w:hAnsi="eurofurence"/>
          <w:spacing w:val="16"/>
          <w:sz w:val="20"/>
          <w:vertAlign w:val="superscript"/>
        </w:rPr>
        <w:t>e</w:t>
      </w:r>
      <w:r w:rsidR="00A04CFB" w:rsidRPr="005A31DC">
        <w:rPr>
          <w:rFonts w:ascii="eurofurence" w:hAnsi="eurofurence"/>
          <w:spacing w:val="16"/>
          <w:sz w:val="20"/>
        </w:rPr>
        <w:t xml:space="preserve"> lactation</w:t>
      </w:r>
    </w:p>
    <w:p w:rsidR="00D47CB1" w:rsidRPr="005A31DC" w:rsidRDefault="00D47CB1" w:rsidP="00A04CFB">
      <w:pPr>
        <w:tabs>
          <w:tab w:val="left" w:pos="1418"/>
          <w:tab w:val="left" w:pos="2694"/>
          <w:tab w:val="left" w:pos="7655"/>
          <w:tab w:val="left" w:pos="9072"/>
        </w:tabs>
        <w:jc w:val="both"/>
        <w:rPr>
          <w:rFonts w:ascii="eurofurence" w:hAnsi="eurofurence"/>
          <w:spacing w:val="16"/>
          <w:sz w:val="20"/>
        </w:rPr>
      </w:pPr>
      <w:r>
        <w:rPr>
          <w:rFonts w:ascii="eurofurence" w:hAnsi="eurofurence"/>
          <w:b/>
          <w:spacing w:val="16"/>
          <w:sz w:val="20"/>
        </w:rPr>
        <w:tab/>
      </w:r>
      <w:r w:rsidRPr="005A31DC">
        <w:rPr>
          <w:rFonts w:ascii="eurofurence" w:hAnsi="eurofurence"/>
          <w:b/>
          <w:spacing w:val="16"/>
          <w:sz w:val="20"/>
        </w:rPr>
        <w:t>2</w:t>
      </w:r>
      <w:r w:rsidRPr="005A31DC">
        <w:rPr>
          <w:rFonts w:ascii="eurofurence" w:hAnsi="eurofurence"/>
          <w:b/>
          <w:spacing w:val="16"/>
          <w:sz w:val="20"/>
          <w:vertAlign w:val="superscript"/>
        </w:rPr>
        <w:t>e</w:t>
      </w:r>
      <w:r w:rsidRPr="005A31DC">
        <w:rPr>
          <w:rFonts w:ascii="eurofurence" w:hAnsi="eurofurence"/>
          <w:b/>
          <w:spacing w:val="16"/>
          <w:sz w:val="20"/>
        </w:rPr>
        <w:t xml:space="preserve"> section</w:t>
      </w:r>
      <w:r w:rsidRPr="005A31DC">
        <w:rPr>
          <w:rFonts w:ascii="Arial" w:hAnsi="Arial" w:cs="Arial"/>
          <w:b/>
          <w:spacing w:val="16"/>
          <w:sz w:val="20"/>
        </w:rPr>
        <w:t> </w:t>
      </w:r>
      <w:r w:rsidRPr="005A31DC">
        <w:rPr>
          <w:rFonts w:ascii="eurofurence" w:hAnsi="eurofurence"/>
          <w:b/>
          <w:spacing w:val="16"/>
          <w:sz w:val="20"/>
        </w:rPr>
        <w:t xml:space="preserve">: </w:t>
      </w:r>
      <w:r w:rsidRPr="005A31DC">
        <w:rPr>
          <w:rFonts w:ascii="eurofurence" w:hAnsi="eurofurence"/>
          <w:b/>
          <w:spacing w:val="16"/>
          <w:sz w:val="20"/>
        </w:rPr>
        <w:tab/>
      </w:r>
      <w:r w:rsidRPr="005A31DC">
        <w:rPr>
          <w:rFonts w:ascii="eurofurence" w:hAnsi="eurofurence"/>
          <w:bCs/>
          <w:spacing w:val="16"/>
          <w:sz w:val="20"/>
        </w:rPr>
        <w:t xml:space="preserve">Animaux en cours de </w:t>
      </w:r>
      <w:r w:rsidR="00A04CFB">
        <w:rPr>
          <w:rFonts w:ascii="eurofurence" w:hAnsi="eurofurence"/>
          <w:bCs/>
          <w:spacing w:val="16"/>
          <w:sz w:val="20"/>
        </w:rPr>
        <w:t>2</w:t>
      </w:r>
      <w:r w:rsidR="00A04CFB" w:rsidRPr="00A04CFB">
        <w:rPr>
          <w:rFonts w:ascii="eurofurence" w:hAnsi="eurofurence"/>
          <w:bCs/>
          <w:spacing w:val="16"/>
          <w:sz w:val="20"/>
          <w:vertAlign w:val="superscript"/>
        </w:rPr>
        <w:t>e</w:t>
      </w:r>
      <w:r w:rsidR="00A04CFB">
        <w:rPr>
          <w:rFonts w:ascii="eurofurence" w:hAnsi="eurofurence"/>
          <w:bCs/>
          <w:spacing w:val="16"/>
          <w:sz w:val="20"/>
        </w:rPr>
        <w:t xml:space="preserve"> </w:t>
      </w:r>
      <w:r w:rsidRPr="005A31DC">
        <w:rPr>
          <w:rFonts w:ascii="eurofurence" w:hAnsi="eurofurence"/>
          <w:bCs/>
          <w:spacing w:val="16"/>
          <w:sz w:val="20"/>
        </w:rPr>
        <w:t>lactation</w:t>
      </w:r>
      <w:r>
        <w:rPr>
          <w:rFonts w:ascii="eurofurence" w:hAnsi="eurofurence"/>
          <w:bCs/>
          <w:spacing w:val="16"/>
          <w:sz w:val="20"/>
        </w:rPr>
        <w:tab/>
      </w:r>
      <w:r w:rsidRPr="005A31DC">
        <w:rPr>
          <w:rFonts w:ascii="eurofurence" w:hAnsi="eurofurence"/>
          <w:b/>
          <w:spacing w:val="16"/>
          <w:sz w:val="20"/>
        </w:rPr>
        <w:t>6</w:t>
      </w:r>
      <w:r w:rsidRPr="005A31DC">
        <w:rPr>
          <w:rFonts w:ascii="eurofurence" w:hAnsi="eurofurence"/>
          <w:b/>
          <w:spacing w:val="16"/>
          <w:sz w:val="20"/>
          <w:vertAlign w:val="superscript"/>
        </w:rPr>
        <w:t>e</w:t>
      </w:r>
      <w:r w:rsidRPr="005A31DC">
        <w:rPr>
          <w:rFonts w:ascii="eurofurence" w:hAnsi="eurofurence"/>
          <w:b/>
          <w:spacing w:val="16"/>
          <w:sz w:val="20"/>
        </w:rPr>
        <w:t xml:space="preserve"> section</w:t>
      </w:r>
      <w:r w:rsidRPr="005A31DC">
        <w:rPr>
          <w:rFonts w:ascii="Arial" w:hAnsi="Arial" w:cs="Arial"/>
          <w:b/>
          <w:spacing w:val="16"/>
          <w:sz w:val="20"/>
        </w:rPr>
        <w:t> </w:t>
      </w:r>
      <w:r w:rsidRPr="005A31DC">
        <w:rPr>
          <w:rFonts w:ascii="eurofurence" w:hAnsi="eurofurence"/>
          <w:b/>
          <w:spacing w:val="16"/>
          <w:sz w:val="20"/>
        </w:rPr>
        <w:t xml:space="preserve">: </w:t>
      </w:r>
      <w:r w:rsidRPr="005A31DC">
        <w:rPr>
          <w:rFonts w:ascii="eurofurence" w:hAnsi="eurofurence"/>
          <w:b/>
          <w:spacing w:val="16"/>
          <w:sz w:val="20"/>
        </w:rPr>
        <w:tab/>
      </w:r>
      <w:r w:rsidR="00A04CFB" w:rsidRPr="005A31DC">
        <w:rPr>
          <w:rFonts w:ascii="eurofurence" w:hAnsi="eurofurence"/>
          <w:spacing w:val="16"/>
          <w:sz w:val="20"/>
        </w:rPr>
        <w:t>Animaux en cours de 6</w:t>
      </w:r>
      <w:r w:rsidR="00A04CFB" w:rsidRPr="005A31DC">
        <w:rPr>
          <w:rFonts w:ascii="eurofurence" w:hAnsi="eurofurence"/>
          <w:spacing w:val="16"/>
          <w:sz w:val="20"/>
          <w:vertAlign w:val="superscript"/>
        </w:rPr>
        <w:t>e</w:t>
      </w:r>
      <w:r w:rsidR="00A04CFB" w:rsidRPr="005A31DC">
        <w:rPr>
          <w:rFonts w:ascii="eurofurence" w:hAnsi="eurofurence"/>
          <w:spacing w:val="16"/>
          <w:sz w:val="20"/>
        </w:rPr>
        <w:t xml:space="preserve"> lactation et plus</w:t>
      </w:r>
    </w:p>
    <w:p w:rsidR="00D47CB1" w:rsidRPr="005A31DC" w:rsidRDefault="00D47CB1" w:rsidP="00A04CFB">
      <w:pPr>
        <w:tabs>
          <w:tab w:val="left" w:pos="1418"/>
          <w:tab w:val="left" w:pos="2694"/>
          <w:tab w:val="left" w:pos="7655"/>
          <w:tab w:val="left" w:pos="9072"/>
        </w:tabs>
        <w:jc w:val="both"/>
        <w:rPr>
          <w:rFonts w:ascii="eurofurence" w:hAnsi="eurofurence"/>
          <w:spacing w:val="16"/>
          <w:sz w:val="20"/>
        </w:rPr>
      </w:pPr>
      <w:r>
        <w:rPr>
          <w:rFonts w:ascii="eurofurence" w:hAnsi="eurofurence"/>
          <w:b/>
          <w:spacing w:val="16"/>
          <w:sz w:val="20"/>
        </w:rPr>
        <w:tab/>
      </w:r>
      <w:r w:rsidRPr="005A31DC">
        <w:rPr>
          <w:rFonts w:ascii="eurofurence" w:hAnsi="eurofurence"/>
          <w:b/>
          <w:spacing w:val="16"/>
          <w:sz w:val="20"/>
        </w:rPr>
        <w:t>3</w:t>
      </w:r>
      <w:r w:rsidRPr="005A31DC">
        <w:rPr>
          <w:rFonts w:ascii="eurofurence" w:hAnsi="eurofurence"/>
          <w:b/>
          <w:spacing w:val="16"/>
          <w:sz w:val="20"/>
          <w:vertAlign w:val="superscript"/>
        </w:rPr>
        <w:t>e</w:t>
      </w:r>
      <w:r w:rsidRPr="005A31DC">
        <w:rPr>
          <w:rFonts w:ascii="eurofurence" w:hAnsi="eurofurence"/>
          <w:b/>
          <w:spacing w:val="16"/>
          <w:sz w:val="20"/>
        </w:rPr>
        <w:t xml:space="preserve"> section</w:t>
      </w:r>
      <w:r w:rsidRPr="005A31DC">
        <w:rPr>
          <w:rFonts w:ascii="Arial" w:hAnsi="Arial" w:cs="Arial"/>
          <w:b/>
          <w:spacing w:val="16"/>
          <w:sz w:val="20"/>
        </w:rPr>
        <w:t> </w:t>
      </w:r>
      <w:r w:rsidRPr="005A31DC">
        <w:rPr>
          <w:rFonts w:ascii="eurofurence" w:hAnsi="eurofurence"/>
          <w:b/>
          <w:spacing w:val="16"/>
          <w:sz w:val="20"/>
        </w:rPr>
        <w:t>:</w:t>
      </w:r>
      <w:r w:rsidRPr="005A31DC">
        <w:rPr>
          <w:rFonts w:ascii="eurofurence" w:hAnsi="eurofurence"/>
          <w:spacing w:val="16"/>
          <w:sz w:val="20"/>
        </w:rPr>
        <w:t xml:space="preserve"> </w:t>
      </w:r>
      <w:r w:rsidRPr="005A31DC">
        <w:rPr>
          <w:rFonts w:ascii="eurofurence" w:hAnsi="eurofurence"/>
          <w:spacing w:val="16"/>
          <w:sz w:val="20"/>
        </w:rPr>
        <w:tab/>
        <w:t xml:space="preserve">Animaux en cours de </w:t>
      </w:r>
      <w:r w:rsidR="00A04CFB">
        <w:rPr>
          <w:rFonts w:ascii="eurofurence" w:hAnsi="eurofurence"/>
          <w:spacing w:val="16"/>
          <w:sz w:val="20"/>
        </w:rPr>
        <w:t>3</w:t>
      </w:r>
      <w:r w:rsidR="00A04CFB" w:rsidRPr="00A04CFB">
        <w:rPr>
          <w:rFonts w:ascii="eurofurence" w:hAnsi="eurofurence"/>
          <w:spacing w:val="16"/>
          <w:sz w:val="20"/>
          <w:vertAlign w:val="superscript"/>
        </w:rPr>
        <w:t>e</w:t>
      </w:r>
      <w:r w:rsidR="00A04CFB">
        <w:rPr>
          <w:rFonts w:ascii="eurofurence" w:hAnsi="eurofurence"/>
          <w:spacing w:val="16"/>
          <w:sz w:val="20"/>
        </w:rPr>
        <w:t xml:space="preserve"> </w:t>
      </w:r>
      <w:r w:rsidRPr="005A31DC">
        <w:rPr>
          <w:rFonts w:ascii="eurofurence" w:hAnsi="eurofurence"/>
          <w:spacing w:val="16"/>
          <w:sz w:val="20"/>
        </w:rPr>
        <w:t>lactation</w:t>
      </w:r>
      <w:r>
        <w:rPr>
          <w:rFonts w:ascii="eurofurence" w:hAnsi="eurofurence"/>
          <w:spacing w:val="16"/>
          <w:sz w:val="20"/>
        </w:rPr>
        <w:tab/>
      </w:r>
      <w:r w:rsidRPr="005A31DC">
        <w:rPr>
          <w:rFonts w:ascii="eurofurence" w:hAnsi="eurofurence"/>
          <w:b/>
          <w:spacing w:val="16"/>
          <w:sz w:val="20"/>
        </w:rPr>
        <w:t>7</w:t>
      </w:r>
      <w:r w:rsidRPr="005A31DC">
        <w:rPr>
          <w:rFonts w:ascii="eurofurence" w:hAnsi="eurofurence"/>
          <w:b/>
          <w:spacing w:val="16"/>
          <w:sz w:val="20"/>
          <w:vertAlign w:val="superscript"/>
        </w:rPr>
        <w:t>e</w:t>
      </w:r>
      <w:r w:rsidRPr="005A31DC">
        <w:rPr>
          <w:rFonts w:ascii="eurofurence" w:hAnsi="eurofurence"/>
          <w:b/>
          <w:spacing w:val="16"/>
          <w:sz w:val="20"/>
        </w:rPr>
        <w:t xml:space="preserve"> section</w:t>
      </w:r>
      <w:r w:rsidRPr="005A31DC">
        <w:rPr>
          <w:rFonts w:ascii="Arial" w:hAnsi="Arial" w:cs="Arial"/>
          <w:b/>
          <w:spacing w:val="16"/>
          <w:sz w:val="20"/>
        </w:rPr>
        <w:t> </w:t>
      </w:r>
      <w:r w:rsidRPr="005A31DC">
        <w:rPr>
          <w:rFonts w:ascii="eurofurence" w:hAnsi="eurofurence"/>
          <w:b/>
          <w:spacing w:val="16"/>
          <w:sz w:val="20"/>
        </w:rPr>
        <w:t xml:space="preserve">: </w:t>
      </w:r>
      <w:r w:rsidRPr="005A31DC">
        <w:rPr>
          <w:rFonts w:ascii="eurofurence" w:hAnsi="eurofurence"/>
          <w:b/>
          <w:spacing w:val="16"/>
          <w:sz w:val="20"/>
        </w:rPr>
        <w:tab/>
      </w:r>
      <w:r w:rsidR="00A04CFB" w:rsidRPr="000D13FD">
        <w:rPr>
          <w:rFonts w:ascii="eurofurence" w:hAnsi="eurofurence"/>
          <w:spacing w:val="16"/>
          <w:sz w:val="20"/>
        </w:rPr>
        <w:t>Animaux en cours de 7</w:t>
      </w:r>
      <w:r w:rsidR="00A04CFB" w:rsidRPr="000D13FD">
        <w:rPr>
          <w:rFonts w:ascii="eurofurence" w:hAnsi="eurofurence"/>
          <w:spacing w:val="16"/>
          <w:sz w:val="20"/>
          <w:vertAlign w:val="superscript"/>
        </w:rPr>
        <w:t>e</w:t>
      </w:r>
      <w:r w:rsidR="00A04CFB" w:rsidRPr="000D13FD">
        <w:rPr>
          <w:rFonts w:ascii="eurofurence" w:hAnsi="eurofurence"/>
          <w:spacing w:val="16"/>
          <w:sz w:val="20"/>
        </w:rPr>
        <w:t xml:space="preserve"> lactation et</w:t>
      </w:r>
      <w:r w:rsidR="00A04CFB">
        <w:rPr>
          <w:rFonts w:ascii="eurofurence" w:hAnsi="eurofurence"/>
          <w:spacing w:val="16"/>
          <w:sz w:val="20"/>
        </w:rPr>
        <w:t xml:space="preserve"> plus, âgées de plus de 10 ans</w:t>
      </w:r>
    </w:p>
    <w:p w:rsidR="00D47CB1" w:rsidRDefault="00D47CB1" w:rsidP="00D47CB1">
      <w:pPr>
        <w:tabs>
          <w:tab w:val="left" w:pos="1418"/>
          <w:tab w:val="left" w:pos="2694"/>
          <w:tab w:val="left" w:pos="8789"/>
          <w:tab w:val="left" w:pos="10065"/>
        </w:tabs>
        <w:ind w:left="10065" w:hanging="10065"/>
        <w:jc w:val="both"/>
        <w:rPr>
          <w:rFonts w:ascii="eurofurence" w:hAnsi="eurofurence"/>
          <w:spacing w:val="16"/>
          <w:sz w:val="20"/>
        </w:rPr>
      </w:pPr>
      <w:r>
        <w:rPr>
          <w:rFonts w:ascii="eurofurence" w:hAnsi="eurofurence"/>
          <w:b/>
          <w:spacing w:val="16"/>
          <w:sz w:val="20"/>
        </w:rPr>
        <w:tab/>
      </w:r>
      <w:r w:rsidRPr="005A31DC">
        <w:rPr>
          <w:rFonts w:ascii="eurofurence" w:hAnsi="eurofurence"/>
          <w:b/>
          <w:spacing w:val="16"/>
          <w:sz w:val="20"/>
        </w:rPr>
        <w:t>4</w:t>
      </w:r>
      <w:r w:rsidRPr="005A31DC">
        <w:rPr>
          <w:rFonts w:ascii="eurofurence" w:hAnsi="eurofurence"/>
          <w:b/>
          <w:spacing w:val="16"/>
          <w:sz w:val="20"/>
          <w:vertAlign w:val="superscript"/>
        </w:rPr>
        <w:t>e</w:t>
      </w:r>
      <w:r w:rsidRPr="005A31DC">
        <w:rPr>
          <w:rFonts w:ascii="eurofurence" w:hAnsi="eurofurence"/>
          <w:b/>
          <w:spacing w:val="16"/>
          <w:sz w:val="20"/>
        </w:rPr>
        <w:t xml:space="preserve"> section</w:t>
      </w:r>
      <w:r w:rsidRPr="005A31DC">
        <w:rPr>
          <w:rFonts w:ascii="Arial" w:hAnsi="Arial" w:cs="Arial"/>
          <w:b/>
          <w:spacing w:val="16"/>
          <w:sz w:val="20"/>
        </w:rPr>
        <w:t> </w:t>
      </w:r>
      <w:r w:rsidRPr="005A31DC">
        <w:rPr>
          <w:rFonts w:ascii="eurofurence" w:hAnsi="eurofurence"/>
          <w:b/>
          <w:spacing w:val="16"/>
          <w:sz w:val="20"/>
        </w:rPr>
        <w:t xml:space="preserve">: </w:t>
      </w:r>
      <w:r w:rsidRPr="005A31DC">
        <w:rPr>
          <w:rFonts w:ascii="eurofurence" w:hAnsi="eurofurence"/>
          <w:b/>
          <w:spacing w:val="16"/>
          <w:sz w:val="20"/>
        </w:rPr>
        <w:tab/>
      </w:r>
      <w:r w:rsidR="00A04CFB" w:rsidRPr="005A31DC">
        <w:rPr>
          <w:rFonts w:ascii="eurofurence" w:hAnsi="eurofurence"/>
          <w:spacing w:val="16"/>
          <w:sz w:val="20"/>
        </w:rPr>
        <w:t>Animaux en cours 4</w:t>
      </w:r>
      <w:r w:rsidR="00A04CFB" w:rsidRPr="005A31DC">
        <w:rPr>
          <w:rFonts w:ascii="eurofurence" w:hAnsi="eurofurence"/>
          <w:spacing w:val="16"/>
          <w:sz w:val="20"/>
          <w:vertAlign w:val="superscript"/>
        </w:rPr>
        <w:t>e</w:t>
      </w:r>
      <w:r w:rsidR="00A04CFB" w:rsidRPr="005A31DC">
        <w:rPr>
          <w:rFonts w:ascii="eurofurence" w:hAnsi="eurofurence"/>
          <w:spacing w:val="16"/>
          <w:sz w:val="20"/>
        </w:rPr>
        <w:t xml:space="preserve"> lactation</w:t>
      </w:r>
    </w:p>
    <w:sectPr w:rsidR="00D47CB1" w:rsidSect="005221FC">
      <w:pgSz w:w="16840" w:h="11907" w:orient="landscape" w:code="9"/>
      <w:pgMar w:top="567" w:right="454" w:bottom="340" w:left="4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E5F" w:rsidRDefault="00C77E5F">
      <w:r>
        <w:separator/>
      </w:r>
    </w:p>
  </w:endnote>
  <w:endnote w:type="continuationSeparator" w:id="0">
    <w:p w:rsidR="00C77E5F" w:rsidRDefault="00C77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rofurence">
    <w:panose1 w:val="020F040202020308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E5F" w:rsidRDefault="00C77E5F">
      <w:r>
        <w:separator/>
      </w:r>
    </w:p>
  </w:footnote>
  <w:footnote w:type="continuationSeparator" w:id="0">
    <w:p w:rsidR="00C77E5F" w:rsidRDefault="00C77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C09EF"/>
    <w:multiLevelType w:val="hybridMultilevel"/>
    <w:tmpl w:val="182A427E"/>
    <w:lvl w:ilvl="0" w:tplc="833AA59C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">
    <w:nsid w:val="110B7E3F"/>
    <w:multiLevelType w:val="hybridMultilevel"/>
    <w:tmpl w:val="19C024B0"/>
    <w:lvl w:ilvl="0" w:tplc="040C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">
    <w:nsid w:val="41B9281C"/>
    <w:multiLevelType w:val="hybridMultilevel"/>
    <w:tmpl w:val="FB5A5618"/>
    <w:lvl w:ilvl="0" w:tplc="833AA59C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275"/>
    <w:rsid w:val="00024B00"/>
    <w:rsid w:val="00041A50"/>
    <w:rsid w:val="000511CF"/>
    <w:rsid w:val="00056329"/>
    <w:rsid w:val="000C0A3B"/>
    <w:rsid w:val="000F6CB4"/>
    <w:rsid w:val="00127AEE"/>
    <w:rsid w:val="001421A6"/>
    <w:rsid w:val="001A3733"/>
    <w:rsid w:val="001B1AF4"/>
    <w:rsid w:val="001F3B5E"/>
    <w:rsid w:val="00206121"/>
    <w:rsid w:val="002329E4"/>
    <w:rsid w:val="00236035"/>
    <w:rsid w:val="00294373"/>
    <w:rsid w:val="002946AB"/>
    <w:rsid w:val="00306752"/>
    <w:rsid w:val="0035686D"/>
    <w:rsid w:val="003716E7"/>
    <w:rsid w:val="003801B5"/>
    <w:rsid w:val="00386DBA"/>
    <w:rsid w:val="00395514"/>
    <w:rsid w:val="00415F3F"/>
    <w:rsid w:val="00427801"/>
    <w:rsid w:val="004335DE"/>
    <w:rsid w:val="00473CE5"/>
    <w:rsid w:val="00492B0D"/>
    <w:rsid w:val="004F380D"/>
    <w:rsid w:val="005132A1"/>
    <w:rsid w:val="005221FC"/>
    <w:rsid w:val="005475F4"/>
    <w:rsid w:val="005A0887"/>
    <w:rsid w:val="005A31DC"/>
    <w:rsid w:val="005B4556"/>
    <w:rsid w:val="005D0EB2"/>
    <w:rsid w:val="005E38AC"/>
    <w:rsid w:val="00616B2B"/>
    <w:rsid w:val="00636761"/>
    <w:rsid w:val="006373AA"/>
    <w:rsid w:val="00640DFB"/>
    <w:rsid w:val="00641751"/>
    <w:rsid w:val="006665B6"/>
    <w:rsid w:val="00671AB2"/>
    <w:rsid w:val="00701C94"/>
    <w:rsid w:val="00732987"/>
    <w:rsid w:val="007452C6"/>
    <w:rsid w:val="007B28A6"/>
    <w:rsid w:val="007B658C"/>
    <w:rsid w:val="007C3788"/>
    <w:rsid w:val="0087404A"/>
    <w:rsid w:val="008812B2"/>
    <w:rsid w:val="00881DC5"/>
    <w:rsid w:val="0089062A"/>
    <w:rsid w:val="008C3E99"/>
    <w:rsid w:val="008E3C00"/>
    <w:rsid w:val="008F5193"/>
    <w:rsid w:val="008F69E1"/>
    <w:rsid w:val="00905537"/>
    <w:rsid w:val="00923F2A"/>
    <w:rsid w:val="00980E7C"/>
    <w:rsid w:val="0099414C"/>
    <w:rsid w:val="009E2D32"/>
    <w:rsid w:val="009E5AE7"/>
    <w:rsid w:val="00A04CFB"/>
    <w:rsid w:val="00A47339"/>
    <w:rsid w:val="00A56275"/>
    <w:rsid w:val="00A71E0D"/>
    <w:rsid w:val="00A83E42"/>
    <w:rsid w:val="00AA6C0C"/>
    <w:rsid w:val="00AC28AD"/>
    <w:rsid w:val="00AE02FD"/>
    <w:rsid w:val="00AE3F06"/>
    <w:rsid w:val="00B20B12"/>
    <w:rsid w:val="00B71DFD"/>
    <w:rsid w:val="00BA5A28"/>
    <w:rsid w:val="00BE1D09"/>
    <w:rsid w:val="00C16CB3"/>
    <w:rsid w:val="00C46AB0"/>
    <w:rsid w:val="00C516ED"/>
    <w:rsid w:val="00C54708"/>
    <w:rsid w:val="00C61257"/>
    <w:rsid w:val="00C628FF"/>
    <w:rsid w:val="00C77E5F"/>
    <w:rsid w:val="00CD116E"/>
    <w:rsid w:val="00CD4010"/>
    <w:rsid w:val="00CF28D9"/>
    <w:rsid w:val="00D0532D"/>
    <w:rsid w:val="00D12EB9"/>
    <w:rsid w:val="00D47CB1"/>
    <w:rsid w:val="00E25956"/>
    <w:rsid w:val="00E274CF"/>
    <w:rsid w:val="00E45D83"/>
    <w:rsid w:val="00E47948"/>
    <w:rsid w:val="00E86D0E"/>
    <w:rsid w:val="00E9608B"/>
    <w:rsid w:val="00EC2D89"/>
    <w:rsid w:val="00EF2198"/>
    <w:rsid w:val="00F13B4A"/>
    <w:rsid w:val="00F3239E"/>
    <w:rsid w:val="00F5003A"/>
    <w:rsid w:val="00F76120"/>
    <w:rsid w:val="00F84728"/>
    <w:rsid w:val="00FE64A2"/>
    <w:rsid w:val="00FF1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8"/>
    </w:rPr>
  </w:style>
  <w:style w:type="paragraph" w:styleId="Titre1">
    <w:name w:val="heading 1"/>
    <w:basedOn w:val="Normal"/>
    <w:next w:val="Normal"/>
    <w:qFormat/>
    <w:pPr>
      <w:keepNext/>
      <w:spacing w:before="60"/>
      <w:jc w:val="center"/>
      <w:outlineLvl w:val="0"/>
    </w:pPr>
    <w:rPr>
      <w:sz w:val="26"/>
    </w:rPr>
  </w:style>
  <w:style w:type="paragraph" w:styleId="Titre2">
    <w:name w:val="heading 2"/>
    <w:basedOn w:val="Normal"/>
    <w:next w:val="Normal"/>
    <w:qFormat/>
    <w:pPr>
      <w:keepNext/>
      <w:spacing w:before="720"/>
      <w:jc w:val="center"/>
      <w:outlineLvl w:val="1"/>
    </w:pPr>
    <w:rPr>
      <w:rFonts w:ascii="Bernard MT Condensed" w:hAnsi="Bernard MT Condensed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Bernard MT Condensed" w:hAnsi="Bernard MT Condensed"/>
      <w:spacing w:val="30"/>
      <w:sz w:val="26"/>
    </w:rPr>
  </w:style>
  <w:style w:type="paragraph" w:styleId="Corpsdetexte">
    <w:name w:val="Body Text"/>
    <w:basedOn w:val="Normal"/>
    <w:pPr>
      <w:jc w:val="center"/>
    </w:pPr>
    <w:rPr>
      <w:sz w:val="26"/>
    </w:rPr>
  </w:style>
  <w:style w:type="paragraph" w:styleId="Retraitcorpsdetexte">
    <w:name w:val="Body Text Indent"/>
    <w:basedOn w:val="Normal"/>
    <w:pPr>
      <w:ind w:left="851" w:hanging="284"/>
    </w:pPr>
    <w:rPr>
      <w:b/>
      <w:sz w:val="24"/>
    </w:rPr>
  </w:style>
  <w:style w:type="paragraph" w:styleId="En-tte">
    <w:name w:val="header"/>
    <w:basedOn w:val="Normal"/>
    <w:rsid w:val="004335D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335DE"/>
    <w:pPr>
      <w:tabs>
        <w:tab w:val="center" w:pos="4536"/>
        <w:tab w:val="right" w:pos="9072"/>
      </w:tabs>
    </w:pPr>
  </w:style>
  <w:style w:type="character" w:styleId="Marquedecommentaire">
    <w:name w:val="annotation reference"/>
    <w:semiHidden/>
    <w:rsid w:val="006373AA"/>
    <w:rPr>
      <w:sz w:val="16"/>
      <w:szCs w:val="16"/>
    </w:rPr>
  </w:style>
  <w:style w:type="paragraph" w:styleId="Commentaire">
    <w:name w:val="annotation text"/>
    <w:basedOn w:val="Normal"/>
    <w:semiHidden/>
    <w:rsid w:val="006373AA"/>
    <w:rPr>
      <w:sz w:val="20"/>
    </w:rPr>
  </w:style>
  <w:style w:type="paragraph" w:styleId="Textedebulles">
    <w:name w:val="Balloon Text"/>
    <w:basedOn w:val="Normal"/>
    <w:semiHidden/>
    <w:rsid w:val="006373A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E45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8"/>
    </w:rPr>
  </w:style>
  <w:style w:type="paragraph" w:styleId="Titre1">
    <w:name w:val="heading 1"/>
    <w:basedOn w:val="Normal"/>
    <w:next w:val="Normal"/>
    <w:qFormat/>
    <w:pPr>
      <w:keepNext/>
      <w:spacing w:before="60"/>
      <w:jc w:val="center"/>
      <w:outlineLvl w:val="0"/>
    </w:pPr>
    <w:rPr>
      <w:sz w:val="26"/>
    </w:rPr>
  </w:style>
  <w:style w:type="paragraph" w:styleId="Titre2">
    <w:name w:val="heading 2"/>
    <w:basedOn w:val="Normal"/>
    <w:next w:val="Normal"/>
    <w:qFormat/>
    <w:pPr>
      <w:keepNext/>
      <w:spacing w:before="720"/>
      <w:jc w:val="center"/>
      <w:outlineLvl w:val="1"/>
    </w:pPr>
    <w:rPr>
      <w:rFonts w:ascii="Bernard MT Condensed" w:hAnsi="Bernard MT Condensed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Bernard MT Condensed" w:hAnsi="Bernard MT Condensed"/>
      <w:spacing w:val="30"/>
      <w:sz w:val="26"/>
    </w:rPr>
  </w:style>
  <w:style w:type="paragraph" w:styleId="Corpsdetexte">
    <w:name w:val="Body Text"/>
    <w:basedOn w:val="Normal"/>
    <w:pPr>
      <w:jc w:val="center"/>
    </w:pPr>
    <w:rPr>
      <w:sz w:val="26"/>
    </w:rPr>
  </w:style>
  <w:style w:type="paragraph" w:styleId="Retraitcorpsdetexte">
    <w:name w:val="Body Text Indent"/>
    <w:basedOn w:val="Normal"/>
    <w:pPr>
      <w:ind w:left="851" w:hanging="284"/>
    </w:pPr>
    <w:rPr>
      <w:b/>
      <w:sz w:val="24"/>
    </w:rPr>
  </w:style>
  <w:style w:type="paragraph" w:styleId="En-tte">
    <w:name w:val="header"/>
    <w:basedOn w:val="Normal"/>
    <w:rsid w:val="004335D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335DE"/>
    <w:pPr>
      <w:tabs>
        <w:tab w:val="center" w:pos="4536"/>
        <w:tab w:val="right" w:pos="9072"/>
      </w:tabs>
    </w:pPr>
  </w:style>
  <w:style w:type="character" w:styleId="Marquedecommentaire">
    <w:name w:val="annotation reference"/>
    <w:semiHidden/>
    <w:rsid w:val="006373AA"/>
    <w:rPr>
      <w:sz w:val="16"/>
      <w:szCs w:val="16"/>
    </w:rPr>
  </w:style>
  <w:style w:type="paragraph" w:styleId="Commentaire">
    <w:name w:val="annotation text"/>
    <w:basedOn w:val="Normal"/>
    <w:semiHidden/>
    <w:rsid w:val="006373AA"/>
    <w:rPr>
      <w:sz w:val="20"/>
    </w:rPr>
  </w:style>
  <w:style w:type="paragraph" w:styleId="Textedebulles">
    <w:name w:val="Balloon Text"/>
    <w:basedOn w:val="Normal"/>
    <w:semiHidden/>
    <w:rsid w:val="006373A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E45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concours inter. Besançon</vt:lpstr>
    </vt:vector>
  </TitlesOfParts>
  <Company>UPRA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concours inter. Besançon</dc:title>
  <dc:creator>JMV</dc:creator>
  <cp:lastModifiedBy>Katia</cp:lastModifiedBy>
  <cp:revision>2</cp:revision>
  <cp:lastPrinted>2014-02-28T16:11:00Z</cp:lastPrinted>
  <dcterms:created xsi:type="dcterms:W3CDTF">2022-03-17T10:22:00Z</dcterms:created>
  <dcterms:modified xsi:type="dcterms:W3CDTF">2022-03-17T10:22:00Z</dcterms:modified>
</cp:coreProperties>
</file>